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E077" w14:textId="77777777" w:rsidR="00E96461" w:rsidRPr="00717081" w:rsidRDefault="00E96461" w:rsidP="003519C2">
      <w:pPr>
        <w:pStyle w:val="Corpotesto"/>
        <w:jc w:val="center"/>
        <w:rPr>
          <w:rFonts w:ascii="Palatino Linotype" w:hAnsi="Palatino Linotype"/>
          <w:b/>
          <w:bCs/>
          <w:sz w:val="24"/>
          <w:szCs w:val="24"/>
          <w:lang w:val="fr-FR"/>
        </w:rPr>
      </w:pPr>
    </w:p>
    <w:p w14:paraId="48CA04B8" w14:textId="77777777" w:rsidR="00E96461" w:rsidRPr="00717081" w:rsidRDefault="00E96461" w:rsidP="003519C2">
      <w:pPr>
        <w:pStyle w:val="Corpotesto"/>
        <w:jc w:val="center"/>
        <w:rPr>
          <w:rFonts w:ascii="Palatino Linotype" w:hAnsi="Palatino Linotype"/>
          <w:b/>
          <w:bCs/>
          <w:sz w:val="24"/>
          <w:szCs w:val="24"/>
          <w:lang w:val="fr-FR"/>
        </w:rPr>
      </w:pPr>
    </w:p>
    <w:p w14:paraId="3E4D43D2" w14:textId="77777777" w:rsidR="00E96461" w:rsidRPr="00717081" w:rsidRDefault="00E96461" w:rsidP="003519C2">
      <w:pPr>
        <w:pStyle w:val="Corpotesto"/>
        <w:jc w:val="center"/>
        <w:rPr>
          <w:rFonts w:ascii="Palatino Linotype" w:hAnsi="Palatino Linotype"/>
          <w:b/>
          <w:bCs/>
          <w:sz w:val="24"/>
          <w:szCs w:val="24"/>
          <w:lang w:val="fr-FR"/>
        </w:rPr>
      </w:pPr>
    </w:p>
    <w:p w14:paraId="7D02D07D" w14:textId="77777777" w:rsidR="00E96461" w:rsidRPr="00717081" w:rsidRDefault="00E96461" w:rsidP="003519C2">
      <w:pPr>
        <w:pStyle w:val="Corpotesto"/>
        <w:jc w:val="center"/>
        <w:rPr>
          <w:rFonts w:ascii="Palatino Linotype" w:hAnsi="Palatino Linotype"/>
          <w:b/>
          <w:bCs/>
          <w:sz w:val="24"/>
          <w:szCs w:val="24"/>
          <w:lang w:val="fr-FR"/>
        </w:rPr>
      </w:pPr>
    </w:p>
    <w:p w14:paraId="19FB26A2" w14:textId="352F920D" w:rsidR="003519C2" w:rsidRPr="00717081" w:rsidRDefault="003519C2" w:rsidP="003519C2">
      <w:pPr>
        <w:pStyle w:val="Corpotesto"/>
        <w:jc w:val="center"/>
        <w:rPr>
          <w:rFonts w:ascii="Palatino Linotype" w:hAnsi="Palatino Linotype"/>
          <w:b/>
          <w:bCs/>
          <w:sz w:val="32"/>
          <w:szCs w:val="32"/>
          <w:lang w:val="it-IT"/>
        </w:rPr>
      </w:pPr>
      <w:r w:rsidRPr="00717081">
        <w:rPr>
          <w:rFonts w:ascii="Palatino Linotype" w:hAnsi="Palatino Linotype"/>
          <w:b/>
          <w:bCs/>
          <w:sz w:val="32"/>
          <w:szCs w:val="32"/>
          <w:lang w:val="it-IT"/>
        </w:rPr>
        <w:t>CURRICULUM VITAE ET STUDIORUM</w:t>
      </w:r>
    </w:p>
    <w:p w14:paraId="472FF44A" w14:textId="5CC2E4A5" w:rsidR="003519C2" w:rsidRPr="00717081" w:rsidRDefault="003519C2" w:rsidP="003519C2">
      <w:pPr>
        <w:pStyle w:val="Corpotesto"/>
        <w:jc w:val="center"/>
        <w:rPr>
          <w:rFonts w:ascii="Palatino Linotype" w:hAnsi="Palatino Linotype"/>
          <w:b/>
          <w:bCs/>
          <w:i/>
          <w:iCs/>
          <w:sz w:val="28"/>
          <w:szCs w:val="28"/>
          <w:lang w:val="it-IT"/>
        </w:rPr>
      </w:pPr>
      <w:r w:rsidRPr="00717081">
        <w:rPr>
          <w:rFonts w:ascii="Palatino Linotype" w:hAnsi="Palatino Linotype"/>
          <w:b/>
          <w:bCs/>
          <w:i/>
          <w:iCs/>
          <w:sz w:val="28"/>
          <w:szCs w:val="28"/>
          <w:lang w:val="it-IT"/>
        </w:rPr>
        <w:t>Federica Candido</w:t>
      </w:r>
    </w:p>
    <w:p w14:paraId="3BCA7BDD" w14:textId="4C28A787" w:rsidR="003519C2" w:rsidRPr="00717081" w:rsidRDefault="003519C2" w:rsidP="003519C2">
      <w:pPr>
        <w:pStyle w:val="Corpotesto"/>
        <w:jc w:val="center"/>
        <w:rPr>
          <w:rFonts w:ascii="Palatino Linotype" w:hAnsi="Palatino Linotype"/>
          <w:b/>
          <w:bCs/>
          <w:i/>
          <w:iCs/>
          <w:sz w:val="24"/>
          <w:szCs w:val="24"/>
          <w:lang w:val="it-IT"/>
        </w:rPr>
      </w:pPr>
    </w:p>
    <w:p w14:paraId="4EAFBA43" w14:textId="46897C79" w:rsidR="00E96461" w:rsidRPr="00717081" w:rsidRDefault="00E96461" w:rsidP="003519C2">
      <w:pPr>
        <w:pStyle w:val="Corpotesto"/>
        <w:jc w:val="center"/>
        <w:rPr>
          <w:rFonts w:ascii="Palatino Linotype" w:hAnsi="Palatino Linotype"/>
          <w:b/>
          <w:bCs/>
          <w:i/>
          <w:iCs/>
          <w:sz w:val="24"/>
          <w:szCs w:val="24"/>
          <w:lang w:val="it-IT"/>
        </w:rPr>
      </w:pPr>
    </w:p>
    <w:p w14:paraId="24D3CEB9" w14:textId="6CAE4E5F" w:rsidR="00E96461" w:rsidRPr="00717081" w:rsidRDefault="00E96461" w:rsidP="00733311">
      <w:pPr>
        <w:pStyle w:val="Corpotesto"/>
        <w:rPr>
          <w:rFonts w:ascii="Palatino Linotype" w:hAnsi="Palatino Linotype"/>
          <w:b/>
          <w:bCs/>
          <w:i/>
          <w:iCs/>
          <w:sz w:val="24"/>
          <w:szCs w:val="24"/>
          <w:lang w:val="it-IT"/>
        </w:rPr>
      </w:pPr>
    </w:p>
    <w:p w14:paraId="76017111" w14:textId="77777777" w:rsidR="00E96461" w:rsidRPr="00717081" w:rsidRDefault="00E96461" w:rsidP="003519C2">
      <w:pPr>
        <w:pStyle w:val="Corpotesto"/>
        <w:jc w:val="center"/>
        <w:rPr>
          <w:rFonts w:ascii="Palatino Linotype" w:hAnsi="Palatino Linotype"/>
          <w:b/>
          <w:bCs/>
          <w:i/>
          <w:iCs/>
          <w:sz w:val="24"/>
          <w:szCs w:val="24"/>
          <w:lang w:val="it-IT"/>
        </w:rPr>
      </w:pPr>
    </w:p>
    <w:p w14:paraId="0D8EC04F" w14:textId="40F4B6C4" w:rsidR="003B32B4" w:rsidRPr="00717081" w:rsidRDefault="006C7234">
      <w:pPr>
        <w:tabs>
          <w:tab w:val="left" w:pos="9242"/>
        </w:tabs>
        <w:spacing w:before="90"/>
        <w:ind w:left="122"/>
        <w:rPr>
          <w:rFonts w:ascii="Palatino Linotype" w:hAnsi="Palatino Linotype"/>
          <w:b/>
          <w:sz w:val="24"/>
          <w:szCs w:val="24"/>
          <w:lang w:val="it-IT"/>
        </w:rPr>
      </w:pPr>
      <w:r w:rsidRPr="00717081">
        <w:rPr>
          <w:rFonts w:ascii="Palatino Linotype" w:hAnsi="Palatino Linotype"/>
          <w:b/>
          <w:spacing w:val="-32"/>
          <w:sz w:val="24"/>
          <w:szCs w:val="24"/>
          <w:shd w:val="clear" w:color="auto" w:fill="F2F2F2"/>
          <w:lang w:val="it-IT"/>
        </w:rPr>
        <w:t>INFORMAZIONI  PERSONALI</w:t>
      </w:r>
    </w:p>
    <w:p w14:paraId="38745E55" w14:textId="77777777" w:rsidR="003B32B4" w:rsidRPr="00717081" w:rsidRDefault="003B32B4">
      <w:pPr>
        <w:pStyle w:val="Corpotesto"/>
        <w:spacing w:before="3"/>
        <w:rPr>
          <w:rFonts w:ascii="Palatino Linotype" w:hAnsi="Palatino Linotype"/>
          <w:b/>
          <w:sz w:val="24"/>
          <w:szCs w:val="24"/>
          <w:lang w:val="it-IT"/>
        </w:rPr>
      </w:pPr>
    </w:p>
    <w:p w14:paraId="251EF187" w14:textId="6C49560D" w:rsidR="00124238" w:rsidRPr="00717081" w:rsidRDefault="006C7234">
      <w:pPr>
        <w:tabs>
          <w:tab w:val="left" w:pos="2983"/>
        </w:tabs>
        <w:ind w:left="151" w:right="3619"/>
        <w:rPr>
          <w:rFonts w:ascii="Palatino Linotype" w:hAnsi="Palatino Linotype"/>
          <w:b/>
          <w:sz w:val="24"/>
          <w:szCs w:val="24"/>
          <w:lang w:val="it-IT"/>
        </w:rPr>
      </w:pPr>
      <w:r w:rsidRPr="00717081">
        <w:rPr>
          <w:rFonts w:ascii="Palatino Linotype" w:hAnsi="Palatino Linotype"/>
          <w:b/>
          <w:sz w:val="24"/>
          <w:szCs w:val="24"/>
          <w:lang w:val="it-IT"/>
        </w:rPr>
        <w:t>Cognome, Nome</w:t>
      </w:r>
      <w:r w:rsidR="0080159E" w:rsidRPr="00717081">
        <w:rPr>
          <w:rFonts w:ascii="Palatino Linotype" w:hAnsi="Palatino Linotype"/>
          <w:sz w:val="24"/>
          <w:szCs w:val="24"/>
          <w:lang w:val="it-IT"/>
        </w:rPr>
        <w:t>:</w:t>
      </w:r>
      <w:r w:rsidR="00E50D8F" w:rsidRPr="00717081">
        <w:rPr>
          <w:rFonts w:ascii="Palatino Linotype" w:hAnsi="Palatino Linotype"/>
          <w:sz w:val="24"/>
          <w:szCs w:val="24"/>
          <w:lang w:val="it-IT"/>
        </w:rPr>
        <w:t xml:space="preserve"> </w:t>
      </w:r>
      <w:r w:rsidR="00124238" w:rsidRPr="00717081">
        <w:rPr>
          <w:rFonts w:ascii="Palatino Linotype" w:hAnsi="Palatino Linotype"/>
          <w:sz w:val="24"/>
          <w:szCs w:val="24"/>
          <w:lang w:val="it-IT"/>
        </w:rPr>
        <w:t>CANDIDO, Federica</w:t>
      </w:r>
    </w:p>
    <w:p w14:paraId="6353AF3B" w14:textId="0A1425EA" w:rsidR="003B32B4" w:rsidRPr="00D138F9" w:rsidRDefault="0080159E">
      <w:pPr>
        <w:tabs>
          <w:tab w:val="left" w:pos="2983"/>
        </w:tabs>
        <w:ind w:left="151" w:right="3619"/>
        <w:rPr>
          <w:rFonts w:ascii="Palatino Linotype" w:hAnsi="Palatino Linotype"/>
          <w:sz w:val="24"/>
          <w:szCs w:val="24"/>
          <w:lang w:val="it-IT"/>
        </w:rPr>
      </w:pPr>
      <w:r w:rsidRPr="00717081">
        <w:rPr>
          <w:rFonts w:ascii="Palatino Linotype" w:hAnsi="Palatino Linotype"/>
          <w:spacing w:val="-53"/>
          <w:sz w:val="24"/>
          <w:szCs w:val="24"/>
          <w:lang w:val="it-IT"/>
        </w:rPr>
        <w:t xml:space="preserve"> </w:t>
      </w:r>
      <w:r w:rsidR="006C7234" w:rsidRPr="00D138F9">
        <w:rPr>
          <w:rFonts w:ascii="Palatino Linotype" w:hAnsi="Palatino Linotype"/>
          <w:b/>
          <w:sz w:val="24"/>
          <w:szCs w:val="24"/>
          <w:lang w:val="it-IT"/>
        </w:rPr>
        <w:t>Data di nascita</w:t>
      </w:r>
      <w:r w:rsidRPr="00D138F9">
        <w:rPr>
          <w:rFonts w:ascii="Palatino Linotype" w:hAnsi="Palatino Linotype"/>
          <w:sz w:val="24"/>
          <w:szCs w:val="24"/>
          <w:lang w:val="it-IT"/>
        </w:rPr>
        <w:t>:</w:t>
      </w:r>
      <w:r w:rsidRPr="00D138F9">
        <w:rPr>
          <w:rFonts w:ascii="Palatino Linotype" w:hAnsi="Palatino Linotype"/>
          <w:spacing w:val="7"/>
          <w:sz w:val="24"/>
          <w:szCs w:val="24"/>
          <w:lang w:val="it-IT"/>
        </w:rPr>
        <w:t xml:space="preserve"> </w:t>
      </w:r>
      <w:r w:rsidR="00124238" w:rsidRPr="00D138F9">
        <w:rPr>
          <w:rFonts w:ascii="Palatino Linotype" w:hAnsi="Palatino Linotype"/>
          <w:sz w:val="24"/>
          <w:szCs w:val="24"/>
          <w:lang w:val="it-IT"/>
        </w:rPr>
        <w:t>18</w:t>
      </w:r>
      <w:r w:rsidRPr="00D138F9">
        <w:rPr>
          <w:rFonts w:ascii="Palatino Linotype" w:hAnsi="Palatino Linotype"/>
          <w:sz w:val="24"/>
          <w:szCs w:val="24"/>
          <w:lang w:val="it-IT"/>
        </w:rPr>
        <w:t>.0</w:t>
      </w:r>
      <w:r w:rsidR="00124238" w:rsidRPr="00D138F9">
        <w:rPr>
          <w:rFonts w:ascii="Palatino Linotype" w:hAnsi="Palatino Linotype"/>
          <w:sz w:val="24"/>
          <w:szCs w:val="24"/>
          <w:lang w:val="it-IT"/>
        </w:rPr>
        <w:t>3</w:t>
      </w:r>
      <w:r w:rsidRPr="00D138F9">
        <w:rPr>
          <w:rFonts w:ascii="Palatino Linotype" w:hAnsi="Palatino Linotype"/>
          <w:sz w:val="24"/>
          <w:szCs w:val="24"/>
          <w:lang w:val="it-IT"/>
        </w:rPr>
        <w:t>.19</w:t>
      </w:r>
      <w:r w:rsidR="00124238" w:rsidRPr="00D138F9">
        <w:rPr>
          <w:rFonts w:ascii="Palatino Linotype" w:hAnsi="Palatino Linotype"/>
          <w:sz w:val="24"/>
          <w:szCs w:val="24"/>
          <w:lang w:val="it-IT"/>
        </w:rPr>
        <w:t>88</w:t>
      </w:r>
    </w:p>
    <w:p w14:paraId="1C7647CC" w14:textId="4D5291D9" w:rsidR="003B32B4" w:rsidRPr="00D138F9" w:rsidRDefault="0080159E">
      <w:pPr>
        <w:spacing w:line="252" w:lineRule="exact"/>
        <w:ind w:left="151"/>
        <w:rPr>
          <w:rFonts w:ascii="Palatino Linotype" w:hAnsi="Palatino Linotype"/>
          <w:sz w:val="24"/>
          <w:szCs w:val="24"/>
          <w:lang w:val="it-IT"/>
        </w:rPr>
      </w:pPr>
      <w:r w:rsidRPr="00D138F9">
        <w:rPr>
          <w:rFonts w:ascii="Palatino Linotype" w:hAnsi="Palatino Linotype"/>
          <w:b/>
          <w:sz w:val="24"/>
          <w:szCs w:val="24"/>
          <w:lang w:val="it-IT"/>
        </w:rPr>
        <w:t>Na</w:t>
      </w:r>
      <w:r w:rsidR="006C7234" w:rsidRPr="00D138F9">
        <w:rPr>
          <w:rFonts w:ascii="Palatino Linotype" w:hAnsi="Palatino Linotype"/>
          <w:b/>
          <w:sz w:val="24"/>
          <w:szCs w:val="24"/>
          <w:lang w:val="it-IT"/>
        </w:rPr>
        <w:t>zionalità</w:t>
      </w:r>
      <w:r w:rsidRPr="00D138F9">
        <w:rPr>
          <w:rFonts w:ascii="Palatino Linotype" w:hAnsi="Palatino Linotype"/>
          <w:sz w:val="24"/>
          <w:szCs w:val="24"/>
          <w:lang w:val="it-IT"/>
        </w:rPr>
        <w:t>:</w:t>
      </w:r>
      <w:r w:rsidRPr="00D138F9">
        <w:rPr>
          <w:rFonts w:ascii="Palatino Linotype" w:hAnsi="Palatino Linotype"/>
          <w:spacing w:val="-2"/>
          <w:sz w:val="24"/>
          <w:szCs w:val="24"/>
          <w:lang w:val="it-IT"/>
        </w:rPr>
        <w:t xml:space="preserve"> </w:t>
      </w:r>
      <w:r w:rsidRPr="00D138F9">
        <w:rPr>
          <w:rFonts w:ascii="Palatino Linotype" w:hAnsi="Palatino Linotype"/>
          <w:sz w:val="24"/>
          <w:szCs w:val="24"/>
          <w:lang w:val="it-IT"/>
        </w:rPr>
        <w:t>Italian</w:t>
      </w:r>
      <w:r w:rsidR="00D138F9" w:rsidRPr="00D138F9">
        <w:rPr>
          <w:rFonts w:ascii="Palatino Linotype" w:hAnsi="Palatino Linotype"/>
          <w:sz w:val="24"/>
          <w:szCs w:val="24"/>
          <w:lang w:val="it-IT"/>
        </w:rPr>
        <w:t>a</w:t>
      </w:r>
    </w:p>
    <w:p w14:paraId="0C3F46B3" w14:textId="37DEA122" w:rsidR="003B32B4" w:rsidRPr="00D138F9" w:rsidRDefault="0080159E">
      <w:pPr>
        <w:pStyle w:val="Corpotesto"/>
        <w:spacing w:line="251" w:lineRule="exact"/>
        <w:ind w:left="151"/>
        <w:rPr>
          <w:rStyle w:val="Collegamentoipertestuale"/>
          <w:rFonts w:ascii="Palatino Linotype" w:hAnsi="Palatino Linotype"/>
          <w:sz w:val="24"/>
          <w:szCs w:val="24"/>
          <w:lang w:val="it-IT"/>
        </w:rPr>
      </w:pPr>
      <w:r w:rsidRPr="00D138F9">
        <w:rPr>
          <w:rFonts w:ascii="Palatino Linotype" w:hAnsi="Palatino Linotype"/>
          <w:b/>
          <w:sz w:val="24"/>
          <w:szCs w:val="24"/>
          <w:lang w:val="it-IT"/>
        </w:rPr>
        <w:t>E-mail</w:t>
      </w:r>
      <w:r w:rsidRPr="00D138F9">
        <w:rPr>
          <w:rFonts w:ascii="Palatino Linotype" w:hAnsi="Palatino Linotype"/>
          <w:sz w:val="24"/>
          <w:szCs w:val="24"/>
          <w:lang w:val="it-IT"/>
        </w:rPr>
        <w:t>:</w:t>
      </w:r>
      <w:hyperlink r:id="rId7" w:history="1">
        <w:r w:rsidR="00124238" w:rsidRPr="00D138F9">
          <w:rPr>
            <w:rStyle w:val="Collegamentoipertestuale"/>
            <w:rFonts w:ascii="Palatino Linotype" w:hAnsi="Palatino Linotype"/>
            <w:sz w:val="24"/>
            <w:szCs w:val="24"/>
            <w:lang w:val="it-IT"/>
          </w:rPr>
          <w:t>federica.candido@uniroma3.it</w:t>
        </w:r>
      </w:hyperlink>
    </w:p>
    <w:p w14:paraId="65A1CBB0" w14:textId="77777777" w:rsidR="003B32B4" w:rsidRPr="00717081" w:rsidRDefault="003B32B4">
      <w:pPr>
        <w:pStyle w:val="Corpotesto"/>
        <w:spacing w:before="10"/>
        <w:rPr>
          <w:rFonts w:ascii="Palatino Linotype" w:hAnsi="Palatino Linotype"/>
          <w:sz w:val="24"/>
          <w:szCs w:val="24"/>
          <w:lang w:val="it-IT"/>
        </w:rPr>
      </w:pPr>
    </w:p>
    <w:p w14:paraId="0B10169A" w14:textId="7B1E7F84" w:rsidR="003B32B4" w:rsidRPr="00717081" w:rsidRDefault="006C7234">
      <w:pPr>
        <w:tabs>
          <w:tab w:val="left" w:pos="9242"/>
        </w:tabs>
        <w:ind w:left="122"/>
        <w:rPr>
          <w:rFonts w:ascii="Palatino Linotype" w:hAnsi="Palatino Linotype"/>
          <w:b/>
          <w:sz w:val="24"/>
          <w:szCs w:val="24"/>
          <w:lang w:val="it-IT"/>
        </w:rPr>
      </w:pPr>
      <w:r w:rsidRPr="00717081">
        <w:rPr>
          <w:rFonts w:ascii="Palatino Linotype" w:hAnsi="Palatino Linotype"/>
          <w:b/>
          <w:spacing w:val="-32"/>
          <w:sz w:val="24"/>
          <w:szCs w:val="24"/>
          <w:shd w:val="clear" w:color="auto" w:fill="F2F2F2"/>
          <w:lang w:val="it-IT"/>
        </w:rPr>
        <w:t>STUDI</w:t>
      </w:r>
    </w:p>
    <w:p w14:paraId="69C9068B" w14:textId="77777777" w:rsidR="00C80EE7" w:rsidRPr="00717081" w:rsidRDefault="00C80EE7" w:rsidP="00C80EE7">
      <w:pPr>
        <w:pStyle w:val="Corpotesto"/>
        <w:tabs>
          <w:tab w:val="left" w:pos="1557"/>
        </w:tabs>
        <w:ind w:right="397"/>
        <w:jc w:val="both"/>
        <w:rPr>
          <w:rFonts w:ascii="Palatino Linotype" w:hAnsi="Palatino Linotype"/>
          <w:sz w:val="24"/>
          <w:szCs w:val="24"/>
          <w:lang w:val="it-IT"/>
        </w:rPr>
      </w:pPr>
    </w:p>
    <w:p w14:paraId="731B39D3" w14:textId="1660819D" w:rsidR="00FE002F" w:rsidRPr="00717081" w:rsidRDefault="0080159E" w:rsidP="00FE002F">
      <w:pPr>
        <w:pStyle w:val="Corpotesto"/>
        <w:tabs>
          <w:tab w:val="left" w:pos="1557"/>
        </w:tabs>
        <w:ind w:left="720" w:right="397" w:hanging="720"/>
        <w:jc w:val="both"/>
        <w:rPr>
          <w:rFonts w:ascii="Palatino Linotype" w:hAnsi="Palatino Linotype"/>
          <w:sz w:val="24"/>
          <w:szCs w:val="24"/>
          <w:lang w:val="it-IT"/>
        </w:rPr>
      </w:pPr>
      <w:r w:rsidRPr="00717081">
        <w:rPr>
          <w:rFonts w:ascii="Palatino Linotype" w:hAnsi="Palatino Linotype"/>
          <w:b/>
          <w:bCs/>
          <w:sz w:val="24"/>
          <w:szCs w:val="24"/>
          <w:lang w:val="it-IT"/>
        </w:rPr>
        <w:t>20</w:t>
      </w:r>
      <w:r w:rsidR="00124238" w:rsidRPr="00717081">
        <w:rPr>
          <w:rFonts w:ascii="Palatino Linotype" w:hAnsi="Palatino Linotype"/>
          <w:b/>
          <w:bCs/>
          <w:sz w:val="24"/>
          <w:szCs w:val="24"/>
          <w:lang w:val="it-IT"/>
        </w:rPr>
        <w:t>16</w:t>
      </w:r>
      <w:r w:rsidR="006C7234" w:rsidRPr="00717081">
        <w:rPr>
          <w:rFonts w:ascii="Palatino Linotype" w:hAnsi="Palatino Linotype"/>
          <w:b/>
          <w:bCs/>
          <w:sz w:val="24"/>
          <w:szCs w:val="24"/>
          <w:lang w:val="it-IT"/>
        </w:rPr>
        <w:t xml:space="preserve"> </w:t>
      </w:r>
      <w:r w:rsidR="00FE002F" w:rsidRPr="00717081">
        <w:rPr>
          <w:rFonts w:ascii="Palatino Linotype" w:hAnsi="Palatino Linotype"/>
          <w:b/>
          <w:bCs/>
          <w:sz w:val="24"/>
          <w:szCs w:val="24"/>
          <w:lang w:val="it-IT"/>
        </w:rPr>
        <w:t xml:space="preserve"> </w:t>
      </w:r>
      <w:r w:rsidR="006C7234" w:rsidRPr="00717081">
        <w:rPr>
          <w:rFonts w:ascii="Palatino Linotype" w:hAnsi="Palatino Linotype"/>
          <w:sz w:val="24"/>
          <w:szCs w:val="24"/>
          <w:lang w:val="it-IT"/>
        </w:rPr>
        <w:t>Dottorato di ricerca</w:t>
      </w:r>
      <w:r w:rsidR="00C80EE7" w:rsidRPr="00717081">
        <w:rPr>
          <w:rFonts w:ascii="Palatino Linotype" w:hAnsi="Palatino Linotype"/>
          <w:sz w:val="24"/>
          <w:szCs w:val="24"/>
          <w:lang w:val="it-IT"/>
        </w:rPr>
        <w:t xml:space="preserve"> Scuola Dottorale internazionale di Studi Umanistici (SDISU, Universit</w:t>
      </w:r>
      <w:r w:rsidR="006C7234" w:rsidRPr="00717081">
        <w:rPr>
          <w:rFonts w:ascii="Palatino Linotype" w:hAnsi="Palatino Linotype"/>
          <w:sz w:val="24"/>
          <w:szCs w:val="24"/>
          <w:lang w:val="it-IT"/>
        </w:rPr>
        <w:t>à della</w:t>
      </w:r>
      <w:r w:rsidR="00C80EE7" w:rsidRPr="00717081">
        <w:rPr>
          <w:rFonts w:ascii="Palatino Linotype" w:hAnsi="Palatino Linotype"/>
          <w:sz w:val="24"/>
          <w:szCs w:val="24"/>
          <w:lang w:val="it-IT"/>
        </w:rPr>
        <w:t xml:space="preserve"> Calabria UNICAL, Ital</w:t>
      </w:r>
      <w:r w:rsidR="00D138F9">
        <w:rPr>
          <w:rFonts w:ascii="Palatino Linotype" w:hAnsi="Palatino Linotype"/>
          <w:sz w:val="24"/>
          <w:szCs w:val="24"/>
          <w:lang w:val="it-IT"/>
        </w:rPr>
        <w:t>ia</w:t>
      </w:r>
      <w:r w:rsidR="00C80EE7" w:rsidRPr="00717081">
        <w:rPr>
          <w:rFonts w:ascii="Palatino Linotype" w:hAnsi="Palatino Linotype"/>
          <w:sz w:val="24"/>
          <w:szCs w:val="24"/>
          <w:lang w:val="it-IT"/>
        </w:rPr>
        <w:t xml:space="preserve">), curriculum: “Dinamiche storiche, storia delle idee e modelli di razionalità”, SSD M-STO/06 </w:t>
      </w:r>
      <w:r w:rsidR="006C7234" w:rsidRPr="00717081">
        <w:rPr>
          <w:rFonts w:ascii="Palatino Linotype" w:hAnsi="Palatino Linotype"/>
          <w:sz w:val="24"/>
          <w:szCs w:val="24"/>
          <w:lang w:val="it-IT"/>
        </w:rPr>
        <w:t>–</w:t>
      </w:r>
      <w:r w:rsidR="00C80EE7" w:rsidRPr="00717081">
        <w:rPr>
          <w:rFonts w:ascii="Palatino Linotype" w:hAnsi="Palatino Linotype"/>
          <w:sz w:val="24"/>
          <w:szCs w:val="24"/>
          <w:lang w:val="it-IT"/>
        </w:rPr>
        <w:t xml:space="preserve"> </w:t>
      </w:r>
      <w:r w:rsidR="006C7234" w:rsidRPr="00717081">
        <w:rPr>
          <w:rFonts w:ascii="Palatino Linotype" w:hAnsi="Palatino Linotype"/>
          <w:sz w:val="24"/>
          <w:szCs w:val="24"/>
          <w:lang w:val="it-IT"/>
        </w:rPr>
        <w:t xml:space="preserve">in </w:t>
      </w:r>
      <w:proofErr w:type="spellStart"/>
      <w:r w:rsidR="006C7234" w:rsidRPr="00717081">
        <w:rPr>
          <w:rFonts w:ascii="Palatino Linotype" w:hAnsi="Palatino Linotype"/>
          <w:sz w:val="24"/>
          <w:szCs w:val="24"/>
          <w:lang w:val="it-IT"/>
        </w:rPr>
        <w:t>cotutela</w:t>
      </w:r>
      <w:proofErr w:type="spellEnd"/>
      <w:r w:rsidR="006C7234" w:rsidRPr="00717081">
        <w:rPr>
          <w:rFonts w:ascii="Palatino Linotype" w:hAnsi="Palatino Linotype"/>
          <w:sz w:val="24"/>
          <w:szCs w:val="24"/>
          <w:lang w:val="it-IT"/>
        </w:rPr>
        <w:t xml:space="preserve"> con l’Université de</w:t>
      </w:r>
      <w:r w:rsidR="00C80EE7" w:rsidRPr="00717081">
        <w:rPr>
          <w:rFonts w:ascii="Palatino Linotype" w:hAnsi="Palatino Linotype"/>
          <w:sz w:val="24"/>
          <w:szCs w:val="24"/>
          <w:lang w:val="it-IT"/>
        </w:rPr>
        <w:t xml:space="preserve"> Genève (</w:t>
      </w:r>
      <w:r w:rsidR="006C7234" w:rsidRPr="00717081">
        <w:rPr>
          <w:rFonts w:ascii="Palatino Linotype" w:hAnsi="Palatino Linotype"/>
          <w:sz w:val="24"/>
          <w:szCs w:val="24"/>
          <w:lang w:val="it-IT"/>
        </w:rPr>
        <w:t>CH</w:t>
      </w:r>
      <w:r w:rsidR="00C80EE7" w:rsidRPr="00717081">
        <w:rPr>
          <w:rFonts w:ascii="Palatino Linotype" w:hAnsi="Palatino Linotype"/>
          <w:sz w:val="24"/>
          <w:szCs w:val="24"/>
          <w:lang w:val="it-IT"/>
        </w:rPr>
        <w:t xml:space="preserve">). </w:t>
      </w:r>
    </w:p>
    <w:p w14:paraId="492CCF0E" w14:textId="1F1602C9" w:rsidR="00C80EE7" w:rsidRPr="00717081" w:rsidRDefault="00FE002F" w:rsidP="00FE002F">
      <w:pPr>
        <w:pStyle w:val="Corpotesto"/>
        <w:tabs>
          <w:tab w:val="left" w:pos="1557"/>
        </w:tabs>
        <w:ind w:left="720" w:right="397" w:hanging="720"/>
        <w:jc w:val="both"/>
        <w:rPr>
          <w:rFonts w:ascii="Palatino Linotype" w:hAnsi="Palatino Linotype"/>
          <w:sz w:val="24"/>
          <w:szCs w:val="24"/>
          <w:lang w:val="it-IT"/>
        </w:rPr>
      </w:pPr>
      <w:r w:rsidRPr="00717081">
        <w:rPr>
          <w:rFonts w:ascii="Palatino Linotype" w:hAnsi="Palatino Linotype"/>
          <w:b/>
          <w:bCs/>
          <w:sz w:val="24"/>
          <w:szCs w:val="24"/>
          <w:lang w:val="it-IT"/>
        </w:rPr>
        <w:tab/>
      </w:r>
      <w:r w:rsidR="006C7234" w:rsidRPr="00717081">
        <w:rPr>
          <w:rFonts w:ascii="Palatino Linotype" w:hAnsi="Palatino Linotype"/>
          <w:sz w:val="24"/>
          <w:szCs w:val="24"/>
          <w:lang w:val="it-IT"/>
        </w:rPr>
        <w:t>T</w:t>
      </w:r>
      <w:r w:rsidRPr="00717081">
        <w:rPr>
          <w:rFonts w:ascii="Palatino Linotype" w:hAnsi="Palatino Linotype"/>
          <w:sz w:val="24"/>
          <w:szCs w:val="24"/>
          <w:lang w:val="it-IT"/>
        </w:rPr>
        <w:t>itolo della tesi di dottorato</w:t>
      </w:r>
      <w:r w:rsidR="00C80EE7" w:rsidRPr="00717081">
        <w:rPr>
          <w:rFonts w:ascii="Palatino Linotype" w:hAnsi="Palatino Linotype"/>
          <w:sz w:val="24"/>
          <w:szCs w:val="24"/>
          <w:lang w:val="it-IT"/>
        </w:rPr>
        <w:t xml:space="preserve">: </w:t>
      </w:r>
      <w:r w:rsidR="00C80EE7" w:rsidRPr="00717081">
        <w:rPr>
          <w:rFonts w:ascii="Palatino Linotype" w:hAnsi="Palatino Linotype"/>
          <w:i/>
          <w:iCs/>
          <w:sz w:val="24"/>
          <w:szCs w:val="24"/>
          <w:lang w:val="it-IT"/>
        </w:rPr>
        <w:t xml:space="preserve">Sulle tracce della presenza femminile nelle comunità cristiane di Asia Minore prima della nascita del monachesimo (II-IV secolo). Genesi e fortuna del </w:t>
      </w:r>
      <w:r w:rsidR="00C80EE7" w:rsidRPr="00717081">
        <w:rPr>
          <w:rFonts w:ascii="Palatino Linotype" w:hAnsi="Palatino Linotype"/>
          <w:sz w:val="24"/>
          <w:szCs w:val="24"/>
          <w:lang w:val="it-IT"/>
        </w:rPr>
        <w:t>Symposium</w:t>
      </w:r>
      <w:r w:rsidR="00C80EE7" w:rsidRPr="00717081">
        <w:rPr>
          <w:rFonts w:ascii="Palatino Linotype" w:hAnsi="Palatino Linotype"/>
          <w:i/>
          <w:iCs/>
          <w:sz w:val="24"/>
          <w:szCs w:val="24"/>
          <w:lang w:val="it-IT"/>
        </w:rPr>
        <w:t xml:space="preserve"> </w:t>
      </w:r>
      <w:proofErr w:type="spellStart"/>
      <w:r w:rsidR="00C80EE7" w:rsidRPr="00717081">
        <w:rPr>
          <w:rFonts w:ascii="Palatino Linotype" w:hAnsi="Palatino Linotype"/>
          <w:i/>
          <w:iCs/>
          <w:sz w:val="24"/>
          <w:szCs w:val="24"/>
          <w:lang w:val="it-IT"/>
        </w:rPr>
        <w:t>metodiano</w:t>
      </w:r>
      <w:proofErr w:type="spellEnd"/>
      <w:r w:rsidR="00C80EE7" w:rsidRPr="00717081">
        <w:rPr>
          <w:rFonts w:ascii="Palatino Linotype" w:hAnsi="Palatino Linotype"/>
          <w:sz w:val="24"/>
          <w:szCs w:val="24"/>
          <w:lang w:val="it-IT"/>
        </w:rPr>
        <w:t xml:space="preserve">. </w:t>
      </w:r>
      <w:r w:rsidR="006C7234" w:rsidRPr="00717081">
        <w:rPr>
          <w:rFonts w:ascii="Palatino Linotype" w:hAnsi="Palatino Linotype"/>
          <w:sz w:val="24"/>
          <w:szCs w:val="24"/>
          <w:lang w:val="it-IT"/>
        </w:rPr>
        <w:t>(Difesa il 22</w:t>
      </w:r>
      <w:r w:rsidR="00C80EE7" w:rsidRPr="00717081">
        <w:rPr>
          <w:rFonts w:ascii="Palatino Linotype" w:hAnsi="Palatino Linotype"/>
          <w:sz w:val="24"/>
          <w:szCs w:val="24"/>
          <w:lang w:val="it-IT"/>
        </w:rPr>
        <w:t xml:space="preserve"> April</w:t>
      </w:r>
      <w:r w:rsidR="006C7234" w:rsidRPr="00717081">
        <w:rPr>
          <w:rFonts w:ascii="Palatino Linotype" w:hAnsi="Palatino Linotype"/>
          <w:sz w:val="24"/>
          <w:szCs w:val="24"/>
          <w:lang w:val="it-IT"/>
        </w:rPr>
        <w:t xml:space="preserve">e </w:t>
      </w:r>
      <w:r w:rsidR="00C80EE7" w:rsidRPr="00717081">
        <w:rPr>
          <w:rFonts w:ascii="Palatino Linotype" w:hAnsi="Palatino Linotype"/>
          <w:sz w:val="24"/>
          <w:szCs w:val="24"/>
          <w:lang w:val="it-IT"/>
        </w:rPr>
        <w:t>2016).</w:t>
      </w:r>
    </w:p>
    <w:p w14:paraId="6FCD3A2A" w14:textId="47AC3DB1" w:rsidR="00C212F9" w:rsidRPr="00717081" w:rsidRDefault="00C80EE7" w:rsidP="00C80EE7">
      <w:pPr>
        <w:pStyle w:val="Corpotesto"/>
        <w:tabs>
          <w:tab w:val="left" w:pos="1557"/>
        </w:tabs>
        <w:ind w:left="720" w:right="397" w:hanging="720"/>
        <w:jc w:val="both"/>
        <w:rPr>
          <w:rFonts w:ascii="Palatino Linotype" w:hAnsi="Palatino Linotype"/>
          <w:sz w:val="24"/>
          <w:szCs w:val="24"/>
          <w:lang w:val="it-IT"/>
        </w:rPr>
      </w:pPr>
      <w:r w:rsidRPr="00717081">
        <w:rPr>
          <w:rFonts w:ascii="Palatino Linotype" w:hAnsi="Palatino Linotype"/>
          <w:b/>
          <w:bCs/>
          <w:sz w:val="24"/>
          <w:szCs w:val="24"/>
          <w:lang w:val="it-IT"/>
        </w:rPr>
        <w:tab/>
      </w:r>
      <w:r w:rsidR="006C7234" w:rsidRPr="00717081">
        <w:rPr>
          <w:rFonts w:ascii="Palatino Linotype" w:hAnsi="Palatino Linotype"/>
          <w:sz w:val="24"/>
          <w:szCs w:val="24"/>
          <w:lang w:val="it-IT"/>
        </w:rPr>
        <w:t>Supervisori</w:t>
      </w:r>
      <w:r w:rsidRPr="00717081">
        <w:rPr>
          <w:rFonts w:ascii="Palatino Linotype" w:hAnsi="Palatino Linotype"/>
          <w:sz w:val="24"/>
          <w:szCs w:val="24"/>
          <w:lang w:val="it-IT"/>
        </w:rPr>
        <w:t>: Prof.ssa Carla Noce (Universit</w:t>
      </w:r>
      <w:r w:rsidR="006C7234" w:rsidRPr="00717081">
        <w:rPr>
          <w:rFonts w:ascii="Palatino Linotype" w:hAnsi="Palatino Linotype"/>
          <w:sz w:val="24"/>
          <w:szCs w:val="24"/>
          <w:lang w:val="it-IT"/>
        </w:rPr>
        <w:t xml:space="preserve">à </w:t>
      </w:r>
      <w:r w:rsidRPr="00717081">
        <w:rPr>
          <w:rFonts w:ascii="Palatino Linotype" w:hAnsi="Palatino Linotype"/>
          <w:sz w:val="24"/>
          <w:szCs w:val="24"/>
          <w:lang w:val="it-IT"/>
        </w:rPr>
        <w:t>Roma Tre); Prof. Enrico Norelli (Universit</w:t>
      </w:r>
      <w:r w:rsidR="006C7234" w:rsidRPr="00717081">
        <w:rPr>
          <w:rFonts w:ascii="Palatino Linotype" w:hAnsi="Palatino Linotype"/>
          <w:sz w:val="24"/>
          <w:szCs w:val="24"/>
          <w:lang w:val="it-IT"/>
        </w:rPr>
        <w:t>é</w:t>
      </w:r>
      <w:r w:rsidRPr="00717081">
        <w:rPr>
          <w:rFonts w:ascii="Palatino Linotype" w:hAnsi="Palatino Linotype"/>
          <w:sz w:val="24"/>
          <w:szCs w:val="24"/>
          <w:lang w:val="it-IT"/>
        </w:rPr>
        <w:t xml:space="preserve"> </w:t>
      </w:r>
      <w:r w:rsidR="006C7234" w:rsidRPr="00717081">
        <w:rPr>
          <w:rFonts w:ascii="Palatino Linotype" w:hAnsi="Palatino Linotype"/>
          <w:sz w:val="24"/>
          <w:szCs w:val="24"/>
          <w:lang w:val="it-IT"/>
        </w:rPr>
        <w:t>de</w:t>
      </w:r>
      <w:r w:rsidRPr="00717081">
        <w:rPr>
          <w:rFonts w:ascii="Palatino Linotype" w:hAnsi="Palatino Linotype"/>
          <w:sz w:val="24"/>
          <w:szCs w:val="24"/>
          <w:lang w:val="it-IT"/>
        </w:rPr>
        <w:t xml:space="preserve"> Genève); Prof.ssa Giuliana </w:t>
      </w:r>
      <w:proofErr w:type="spellStart"/>
      <w:r w:rsidRPr="00717081">
        <w:rPr>
          <w:rFonts w:ascii="Palatino Linotype" w:hAnsi="Palatino Linotype"/>
          <w:sz w:val="24"/>
          <w:szCs w:val="24"/>
          <w:lang w:val="it-IT"/>
        </w:rPr>
        <w:t>Mocchi</w:t>
      </w:r>
      <w:proofErr w:type="spellEnd"/>
      <w:r w:rsidRPr="00717081">
        <w:rPr>
          <w:rFonts w:ascii="Palatino Linotype" w:hAnsi="Palatino Linotype"/>
          <w:sz w:val="24"/>
          <w:szCs w:val="24"/>
          <w:lang w:val="it-IT"/>
        </w:rPr>
        <w:t xml:space="preserve"> (Universit</w:t>
      </w:r>
      <w:r w:rsidR="006C7234" w:rsidRPr="00717081">
        <w:rPr>
          <w:rFonts w:ascii="Palatino Linotype" w:hAnsi="Palatino Linotype"/>
          <w:sz w:val="24"/>
          <w:szCs w:val="24"/>
          <w:lang w:val="it-IT"/>
        </w:rPr>
        <w:t>à della</w:t>
      </w:r>
      <w:r w:rsidRPr="00717081">
        <w:rPr>
          <w:rFonts w:ascii="Palatino Linotype" w:hAnsi="Palatino Linotype"/>
          <w:sz w:val="24"/>
          <w:szCs w:val="24"/>
          <w:lang w:val="it-IT"/>
        </w:rPr>
        <w:t xml:space="preserve"> Calabria).</w:t>
      </w:r>
      <w:r w:rsidR="0080159E" w:rsidRPr="00717081">
        <w:rPr>
          <w:rFonts w:ascii="Palatino Linotype" w:hAnsi="Palatino Linotype"/>
          <w:sz w:val="24"/>
          <w:szCs w:val="24"/>
          <w:lang w:val="it-IT"/>
        </w:rPr>
        <w:tab/>
      </w:r>
    </w:p>
    <w:p w14:paraId="40FB6C9B" w14:textId="2F3D5AD7" w:rsidR="003B32B4" w:rsidRPr="00717081" w:rsidRDefault="003B32B4">
      <w:pPr>
        <w:pStyle w:val="Corpotesto"/>
        <w:tabs>
          <w:tab w:val="left" w:pos="1557"/>
        </w:tabs>
        <w:ind w:left="1557" w:right="397" w:hanging="1392"/>
        <w:jc w:val="both"/>
        <w:rPr>
          <w:rFonts w:ascii="Palatino Linotype" w:hAnsi="Palatino Linotype"/>
          <w:sz w:val="24"/>
          <w:szCs w:val="24"/>
          <w:lang w:val="it-IT"/>
        </w:rPr>
      </w:pPr>
    </w:p>
    <w:p w14:paraId="0EE1E85B" w14:textId="6025FCDC" w:rsidR="00C80EE7" w:rsidRPr="00717081" w:rsidRDefault="0080159E" w:rsidP="00C80EE7">
      <w:pPr>
        <w:pStyle w:val="Corpotesto"/>
        <w:tabs>
          <w:tab w:val="left" w:pos="1557"/>
        </w:tabs>
        <w:spacing w:before="1"/>
        <w:ind w:left="720" w:hanging="555"/>
        <w:rPr>
          <w:rFonts w:ascii="Palatino Linotype" w:hAnsi="Palatino Linotype"/>
          <w:sz w:val="24"/>
          <w:szCs w:val="24"/>
          <w:lang w:val="it-IT"/>
        </w:rPr>
      </w:pPr>
      <w:r w:rsidRPr="00717081">
        <w:rPr>
          <w:rFonts w:ascii="Palatino Linotype" w:hAnsi="Palatino Linotype"/>
          <w:b/>
          <w:bCs/>
          <w:sz w:val="24"/>
          <w:szCs w:val="24"/>
          <w:lang w:val="it-IT"/>
        </w:rPr>
        <w:t>20</w:t>
      </w:r>
      <w:r w:rsidR="00C80EE7" w:rsidRPr="00717081">
        <w:rPr>
          <w:rFonts w:ascii="Palatino Linotype" w:hAnsi="Palatino Linotype"/>
          <w:b/>
          <w:bCs/>
          <w:sz w:val="24"/>
          <w:szCs w:val="24"/>
          <w:lang w:val="it-IT"/>
        </w:rPr>
        <w:t>12</w:t>
      </w:r>
      <w:r w:rsidRPr="00717081">
        <w:rPr>
          <w:rFonts w:ascii="Palatino Linotype" w:hAnsi="Palatino Linotype"/>
          <w:sz w:val="24"/>
          <w:szCs w:val="24"/>
          <w:lang w:val="it-IT"/>
        </w:rPr>
        <w:tab/>
      </w:r>
      <w:r w:rsidR="00C80EE7" w:rsidRPr="00717081">
        <w:rPr>
          <w:rFonts w:ascii="Palatino Linotype" w:hAnsi="Palatino Linotype"/>
          <w:i/>
          <w:sz w:val="24"/>
          <w:szCs w:val="24"/>
          <w:lang w:val="it-IT"/>
        </w:rPr>
        <w:t xml:space="preserve">Laurea Magistrale in Scienze delle religioni </w:t>
      </w:r>
      <w:r w:rsidR="00C80EE7" w:rsidRPr="00717081">
        <w:rPr>
          <w:rFonts w:ascii="Palatino Linotype" w:hAnsi="Palatino Linotype"/>
          <w:sz w:val="24"/>
          <w:szCs w:val="24"/>
          <w:lang w:val="it-IT"/>
        </w:rPr>
        <w:t>- Universit</w:t>
      </w:r>
      <w:r w:rsidR="006C7234" w:rsidRPr="00717081">
        <w:rPr>
          <w:rFonts w:ascii="Palatino Linotype" w:hAnsi="Palatino Linotype"/>
          <w:sz w:val="24"/>
          <w:szCs w:val="24"/>
          <w:lang w:val="it-IT"/>
        </w:rPr>
        <w:t>à</w:t>
      </w:r>
      <w:r w:rsidR="00C80EE7" w:rsidRPr="00717081">
        <w:rPr>
          <w:rFonts w:ascii="Palatino Linotype" w:hAnsi="Palatino Linotype"/>
          <w:sz w:val="24"/>
          <w:szCs w:val="24"/>
          <w:lang w:val="it-IT"/>
        </w:rPr>
        <w:t xml:space="preserve"> Roma Tre.</w:t>
      </w:r>
    </w:p>
    <w:p w14:paraId="2F2FCE3B" w14:textId="77777777" w:rsidR="006C7234" w:rsidRPr="00717081" w:rsidRDefault="00C80EE7" w:rsidP="00C80EE7">
      <w:pPr>
        <w:pStyle w:val="Corpotesto"/>
        <w:tabs>
          <w:tab w:val="left" w:pos="1557"/>
        </w:tabs>
        <w:spacing w:before="1"/>
        <w:ind w:left="720" w:hanging="555"/>
        <w:jc w:val="both"/>
        <w:rPr>
          <w:rFonts w:ascii="Palatino Linotype" w:hAnsi="Palatino Linotype"/>
          <w:sz w:val="24"/>
          <w:szCs w:val="24"/>
          <w:lang w:val="it-IT"/>
        </w:rPr>
      </w:pPr>
      <w:r w:rsidRPr="00717081">
        <w:rPr>
          <w:rFonts w:ascii="Palatino Linotype" w:hAnsi="Palatino Linotype"/>
          <w:b/>
          <w:bCs/>
          <w:sz w:val="24"/>
          <w:szCs w:val="24"/>
          <w:lang w:val="it-IT"/>
        </w:rPr>
        <w:tab/>
      </w:r>
      <w:r w:rsidR="006C7234" w:rsidRPr="00717081">
        <w:rPr>
          <w:rFonts w:ascii="Palatino Linotype" w:hAnsi="Palatino Linotype"/>
          <w:sz w:val="24"/>
          <w:szCs w:val="24"/>
          <w:lang w:val="it-IT"/>
        </w:rPr>
        <w:t>Tesi magistrale in  “Storia del cristianesimo antico”</w:t>
      </w:r>
      <w:r w:rsidRPr="00717081">
        <w:rPr>
          <w:rFonts w:ascii="Palatino Linotype" w:hAnsi="Palatino Linotype"/>
          <w:sz w:val="24"/>
          <w:szCs w:val="24"/>
          <w:lang w:val="it-IT"/>
        </w:rPr>
        <w:t xml:space="preserve"> (</w:t>
      </w:r>
      <w:r w:rsidR="006C7234" w:rsidRPr="00717081">
        <w:rPr>
          <w:rFonts w:ascii="Palatino Linotype" w:hAnsi="Palatino Linotype"/>
          <w:sz w:val="24"/>
          <w:szCs w:val="24"/>
          <w:lang w:val="it-IT"/>
        </w:rPr>
        <w:t>Relatrice</w:t>
      </w:r>
      <w:r w:rsidRPr="00717081">
        <w:rPr>
          <w:rFonts w:ascii="Palatino Linotype" w:hAnsi="Palatino Linotype"/>
          <w:sz w:val="24"/>
          <w:szCs w:val="24"/>
          <w:lang w:val="it-IT"/>
        </w:rPr>
        <w:t>: Prof.ssa Carla Noce</w:t>
      </w:r>
      <w:r w:rsidR="006C7234" w:rsidRPr="00717081">
        <w:rPr>
          <w:rFonts w:ascii="Palatino Linotype" w:hAnsi="Palatino Linotype"/>
          <w:sz w:val="24"/>
          <w:szCs w:val="24"/>
          <w:lang w:val="it-IT"/>
        </w:rPr>
        <w:t xml:space="preserve">; Correlatrice: </w:t>
      </w:r>
      <w:r w:rsidRPr="00717081">
        <w:rPr>
          <w:rFonts w:ascii="Palatino Linotype" w:hAnsi="Palatino Linotype"/>
          <w:sz w:val="24"/>
          <w:szCs w:val="24"/>
          <w:lang w:val="it-IT"/>
        </w:rPr>
        <w:t xml:space="preserve">Prof.ssa Francesca Brezzi). </w:t>
      </w:r>
    </w:p>
    <w:p w14:paraId="609C954D" w14:textId="62C84EBD" w:rsidR="00C80EE7" w:rsidRPr="00717081" w:rsidRDefault="006C7234" w:rsidP="00C80EE7">
      <w:pPr>
        <w:pStyle w:val="Corpotesto"/>
        <w:tabs>
          <w:tab w:val="left" w:pos="1557"/>
        </w:tabs>
        <w:spacing w:before="1"/>
        <w:ind w:left="720" w:hanging="555"/>
        <w:jc w:val="both"/>
        <w:rPr>
          <w:rFonts w:ascii="Palatino Linotype" w:hAnsi="Palatino Linotype"/>
          <w:sz w:val="24"/>
          <w:szCs w:val="24"/>
          <w:lang w:val="it-IT"/>
        </w:rPr>
      </w:pPr>
      <w:r w:rsidRPr="00D138F9">
        <w:rPr>
          <w:rFonts w:ascii="Palatino Linotype" w:hAnsi="Palatino Linotype"/>
          <w:sz w:val="24"/>
          <w:szCs w:val="24"/>
          <w:lang w:val="it-IT"/>
        </w:rPr>
        <w:t xml:space="preserve"> </w:t>
      </w:r>
      <w:r w:rsidRPr="00D138F9">
        <w:rPr>
          <w:rFonts w:ascii="Palatino Linotype" w:hAnsi="Palatino Linotype"/>
          <w:sz w:val="24"/>
          <w:szCs w:val="24"/>
          <w:lang w:val="it-IT"/>
        </w:rPr>
        <w:tab/>
      </w:r>
      <w:r w:rsidRPr="00717081">
        <w:rPr>
          <w:rFonts w:ascii="Palatino Linotype" w:hAnsi="Palatino Linotype"/>
          <w:sz w:val="24"/>
          <w:szCs w:val="24"/>
          <w:lang w:val="it-IT"/>
        </w:rPr>
        <w:t>Titolo:</w:t>
      </w:r>
      <w:r w:rsidR="00C80EE7" w:rsidRPr="00717081">
        <w:rPr>
          <w:rFonts w:ascii="Palatino Linotype" w:hAnsi="Palatino Linotype"/>
          <w:sz w:val="24"/>
          <w:szCs w:val="24"/>
          <w:lang w:val="it-IT"/>
        </w:rPr>
        <w:t xml:space="preserve"> </w:t>
      </w:r>
      <w:r w:rsidR="00C80EE7" w:rsidRPr="00717081">
        <w:rPr>
          <w:rFonts w:ascii="Palatino Linotype" w:hAnsi="Palatino Linotype"/>
          <w:i/>
          <w:sz w:val="24"/>
          <w:szCs w:val="24"/>
          <w:lang w:val="it-IT"/>
        </w:rPr>
        <w:t xml:space="preserve">Le donne del </w:t>
      </w:r>
      <w:r w:rsidR="00C80EE7" w:rsidRPr="00717081">
        <w:rPr>
          <w:rFonts w:ascii="Palatino Linotype" w:hAnsi="Palatino Linotype"/>
          <w:sz w:val="24"/>
          <w:szCs w:val="24"/>
          <w:lang w:val="it-IT"/>
        </w:rPr>
        <w:t xml:space="preserve">Symposium </w:t>
      </w:r>
      <w:r w:rsidR="00C80EE7" w:rsidRPr="00717081">
        <w:rPr>
          <w:rFonts w:ascii="Palatino Linotype" w:hAnsi="Palatino Linotype"/>
          <w:i/>
          <w:sz w:val="24"/>
          <w:szCs w:val="24"/>
          <w:lang w:val="it-IT"/>
        </w:rPr>
        <w:t>di Metodio d'Olimpo tra finzione letteraria e realtà storica</w:t>
      </w:r>
      <w:r w:rsidR="00C80EE7" w:rsidRPr="00717081">
        <w:rPr>
          <w:rFonts w:ascii="Palatino Linotype" w:hAnsi="Palatino Linotype"/>
          <w:sz w:val="24"/>
          <w:szCs w:val="24"/>
          <w:lang w:val="it-IT"/>
        </w:rPr>
        <w:t xml:space="preserve">. </w:t>
      </w:r>
      <w:r w:rsidR="00FE002F" w:rsidRPr="00717081">
        <w:rPr>
          <w:rFonts w:ascii="Palatino Linotype" w:hAnsi="Palatino Linotype"/>
          <w:sz w:val="24"/>
          <w:szCs w:val="24"/>
          <w:lang w:val="it-IT"/>
        </w:rPr>
        <w:t>Voto</w:t>
      </w:r>
      <w:r w:rsidR="00C80EE7" w:rsidRPr="00717081">
        <w:rPr>
          <w:rFonts w:ascii="Palatino Linotype" w:hAnsi="Palatino Linotype"/>
          <w:sz w:val="24"/>
          <w:szCs w:val="24"/>
          <w:lang w:val="it-IT"/>
        </w:rPr>
        <w:t xml:space="preserve">: 110/110 </w:t>
      </w:r>
      <w:proofErr w:type="spellStart"/>
      <w:r w:rsidR="00C80EE7" w:rsidRPr="00717081">
        <w:rPr>
          <w:rFonts w:ascii="Palatino Linotype" w:hAnsi="Palatino Linotype"/>
          <w:i/>
          <w:sz w:val="24"/>
          <w:szCs w:val="24"/>
          <w:lang w:val="it-IT"/>
        </w:rPr>
        <w:t>cum</w:t>
      </w:r>
      <w:proofErr w:type="spellEnd"/>
      <w:r w:rsidR="00C80EE7" w:rsidRPr="00717081">
        <w:rPr>
          <w:rFonts w:ascii="Palatino Linotype" w:hAnsi="Palatino Linotype"/>
          <w:i/>
          <w:sz w:val="24"/>
          <w:szCs w:val="24"/>
          <w:lang w:val="it-IT"/>
        </w:rPr>
        <w:t xml:space="preserve"> laude </w:t>
      </w:r>
      <w:r w:rsidR="00C80EE7" w:rsidRPr="00717081">
        <w:rPr>
          <w:rFonts w:ascii="Palatino Linotype" w:hAnsi="Palatino Linotype"/>
          <w:sz w:val="24"/>
          <w:szCs w:val="24"/>
          <w:lang w:val="it-IT"/>
        </w:rPr>
        <w:t>(12</w:t>
      </w:r>
      <w:r w:rsidR="00FE002F" w:rsidRPr="00717081">
        <w:rPr>
          <w:rFonts w:ascii="Palatino Linotype" w:hAnsi="Palatino Linotype"/>
          <w:sz w:val="24"/>
          <w:szCs w:val="24"/>
          <w:vertAlign w:val="superscript"/>
          <w:lang w:val="it-IT"/>
        </w:rPr>
        <w:t xml:space="preserve"> </w:t>
      </w:r>
      <w:r w:rsidR="00FE002F" w:rsidRPr="00717081">
        <w:rPr>
          <w:rFonts w:ascii="Palatino Linotype" w:hAnsi="Palatino Linotype"/>
          <w:sz w:val="24"/>
          <w:szCs w:val="24"/>
          <w:lang w:val="it-IT"/>
        </w:rPr>
        <w:t>Novembre</w:t>
      </w:r>
      <w:r w:rsidR="00C80EE7" w:rsidRPr="00717081">
        <w:rPr>
          <w:rFonts w:ascii="Palatino Linotype" w:hAnsi="Palatino Linotype"/>
          <w:sz w:val="24"/>
          <w:szCs w:val="24"/>
          <w:lang w:val="it-IT"/>
        </w:rPr>
        <w:t xml:space="preserve"> 2012).</w:t>
      </w:r>
    </w:p>
    <w:p w14:paraId="638E9562" w14:textId="7005CD5B" w:rsidR="00C80EE7" w:rsidRPr="00717081" w:rsidRDefault="00C80EE7" w:rsidP="00C80EE7">
      <w:pPr>
        <w:pStyle w:val="Corpotesto"/>
        <w:tabs>
          <w:tab w:val="left" w:pos="1557"/>
        </w:tabs>
        <w:spacing w:before="1"/>
        <w:ind w:left="720" w:hanging="555"/>
        <w:rPr>
          <w:rFonts w:ascii="Palatino Linotype" w:hAnsi="Palatino Linotype"/>
          <w:sz w:val="24"/>
          <w:szCs w:val="24"/>
          <w:lang w:val="it-IT"/>
        </w:rPr>
      </w:pPr>
    </w:p>
    <w:p w14:paraId="558533C6" w14:textId="77777777" w:rsidR="00FE002F" w:rsidRPr="00717081" w:rsidRDefault="00C80EE7" w:rsidP="00C80EE7">
      <w:pPr>
        <w:pStyle w:val="Corpotesto"/>
        <w:tabs>
          <w:tab w:val="left" w:pos="1557"/>
        </w:tabs>
        <w:spacing w:before="1"/>
        <w:ind w:left="720" w:hanging="555"/>
        <w:jc w:val="both"/>
        <w:rPr>
          <w:rFonts w:ascii="Palatino Linotype" w:hAnsi="Palatino Linotype"/>
          <w:sz w:val="24"/>
          <w:szCs w:val="24"/>
          <w:lang w:val="it-IT"/>
        </w:rPr>
      </w:pPr>
      <w:r w:rsidRPr="00717081">
        <w:rPr>
          <w:rFonts w:ascii="Palatino Linotype" w:hAnsi="Palatino Linotype"/>
          <w:b/>
          <w:bCs/>
          <w:sz w:val="24"/>
          <w:szCs w:val="24"/>
          <w:lang w:val="it-IT"/>
        </w:rPr>
        <w:t xml:space="preserve">2009  </w:t>
      </w:r>
      <w:r w:rsidRPr="00717081">
        <w:rPr>
          <w:rFonts w:ascii="Palatino Linotype" w:hAnsi="Palatino Linotype"/>
          <w:sz w:val="24"/>
          <w:szCs w:val="24"/>
          <w:lang w:val="it-IT"/>
        </w:rPr>
        <w:t>Laurea Triennale in Filosofia</w:t>
      </w:r>
      <w:r w:rsidR="00FE002F" w:rsidRPr="00717081">
        <w:rPr>
          <w:rFonts w:ascii="Palatino Linotype" w:hAnsi="Palatino Linotype"/>
          <w:sz w:val="24"/>
          <w:szCs w:val="24"/>
          <w:lang w:val="it-IT"/>
        </w:rPr>
        <w:t xml:space="preserve"> –</w:t>
      </w:r>
      <w:r w:rsidRPr="00717081">
        <w:rPr>
          <w:rFonts w:ascii="Palatino Linotype" w:hAnsi="Palatino Linotype"/>
          <w:sz w:val="24"/>
          <w:szCs w:val="24"/>
          <w:lang w:val="it-IT"/>
        </w:rPr>
        <w:t xml:space="preserve"> Universi</w:t>
      </w:r>
      <w:r w:rsidR="00FE002F" w:rsidRPr="00717081">
        <w:rPr>
          <w:rFonts w:ascii="Palatino Linotype" w:hAnsi="Palatino Linotype"/>
          <w:sz w:val="24"/>
          <w:szCs w:val="24"/>
          <w:lang w:val="it-IT"/>
        </w:rPr>
        <w:t>tà di</w:t>
      </w:r>
      <w:r w:rsidRPr="00717081">
        <w:rPr>
          <w:rFonts w:ascii="Palatino Linotype" w:hAnsi="Palatino Linotype"/>
          <w:sz w:val="24"/>
          <w:szCs w:val="24"/>
          <w:lang w:val="it-IT"/>
        </w:rPr>
        <w:t xml:space="preserve"> Siena. </w:t>
      </w:r>
    </w:p>
    <w:p w14:paraId="39157EA9" w14:textId="77777777" w:rsidR="00FE002F" w:rsidRPr="00717081" w:rsidRDefault="00FE002F" w:rsidP="00C80EE7">
      <w:pPr>
        <w:pStyle w:val="Corpotesto"/>
        <w:tabs>
          <w:tab w:val="left" w:pos="1557"/>
        </w:tabs>
        <w:spacing w:before="1"/>
        <w:ind w:left="720" w:hanging="555"/>
        <w:jc w:val="both"/>
        <w:rPr>
          <w:rFonts w:ascii="Palatino Linotype" w:hAnsi="Palatino Linotype"/>
          <w:sz w:val="24"/>
          <w:szCs w:val="24"/>
          <w:lang w:val="it-IT"/>
        </w:rPr>
      </w:pPr>
      <w:r w:rsidRPr="00D138F9">
        <w:rPr>
          <w:rFonts w:ascii="Palatino Linotype" w:hAnsi="Palatino Linotype"/>
          <w:sz w:val="24"/>
          <w:szCs w:val="24"/>
          <w:lang w:val="it-IT"/>
        </w:rPr>
        <w:tab/>
      </w:r>
      <w:r w:rsidRPr="00717081">
        <w:rPr>
          <w:rFonts w:ascii="Palatino Linotype" w:hAnsi="Palatino Linotype"/>
          <w:sz w:val="24"/>
          <w:szCs w:val="24"/>
          <w:lang w:val="it-IT"/>
        </w:rPr>
        <w:t>Tesi Triennale in “Storia del Cristianesimo Antico”</w:t>
      </w:r>
      <w:r w:rsidR="00C80EE7" w:rsidRPr="00717081">
        <w:rPr>
          <w:rFonts w:ascii="Palatino Linotype" w:hAnsi="Palatino Linotype"/>
          <w:sz w:val="24"/>
          <w:szCs w:val="24"/>
          <w:lang w:val="it-IT"/>
        </w:rPr>
        <w:t xml:space="preserve"> (</w:t>
      </w:r>
      <w:r w:rsidRPr="00717081">
        <w:rPr>
          <w:rFonts w:ascii="Palatino Linotype" w:hAnsi="Palatino Linotype"/>
          <w:sz w:val="24"/>
          <w:szCs w:val="24"/>
          <w:lang w:val="it-IT"/>
        </w:rPr>
        <w:t>Relatrice</w:t>
      </w:r>
      <w:r w:rsidR="00C80EE7" w:rsidRPr="00717081">
        <w:rPr>
          <w:rFonts w:ascii="Palatino Linotype" w:hAnsi="Palatino Linotype"/>
          <w:sz w:val="24"/>
          <w:szCs w:val="24"/>
          <w:lang w:val="it-IT"/>
        </w:rPr>
        <w:t xml:space="preserve">: Prof.ssa Valeria Novembri). </w:t>
      </w:r>
      <w:r w:rsidRPr="00717081">
        <w:rPr>
          <w:rFonts w:ascii="Palatino Linotype" w:hAnsi="Palatino Linotype"/>
          <w:sz w:val="24"/>
          <w:szCs w:val="24"/>
          <w:lang w:val="it-IT"/>
        </w:rPr>
        <w:t xml:space="preserve">Titolo: </w:t>
      </w:r>
      <w:r w:rsidR="00C80EE7" w:rsidRPr="00717081">
        <w:rPr>
          <w:rFonts w:ascii="Palatino Linotype" w:hAnsi="Palatino Linotype"/>
          <w:i/>
          <w:iCs/>
          <w:sz w:val="24"/>
          <w:szCs w:val="24"/>
          <w:lang w:val="it-IT"/>
        </w:rPr>
        <w:t>Il contributo di Origene alla teoria della genesi del mondo sensibile. Ipotesi e problemi</w:t>
      </w:r>
      <w:r w:rsidR="00C80EE7" w:rsidRPr="00717081">
        <w:rPr>
          <w:rFonts w:ascii="Palatino Linotype" w:hAnsi="Palatino Linotype"/>
          <w:sz w:val="24"/>
          <w:szCs w:val="24"/>
          <w:lang w:val="it-IT"/>
        </w:rPr>
        <w:t>.</w:t>
      </w:r>
    </w:p>
    <w:p w14:paraId="29A40675" w14:textId="09FE6D88" w:rsidR="00C80EE7" w:rsidRPr="00717081" w:rsidRDefault="00FE002F" w:rsidP="00C80EE7">
      <w:pPr>
        <w:pStyle w:val="Corpotesto"/>
        <w:tabs>
          <w:tab w:val="left" w:pos="1557"/>
        </w:tabs>
        <w:spacing w:before="1"/>
        <w:ind w:left="720" w:hanging="555"/>
        <w:jc w:val="both"/>
        <w:rPr>
          <w:rFonts w:ascii="Palatino Linotype" w:hAnsi="Palatino Linotype"/>
          <w:sz w:val="24"/>
          <w:szCs w:val="24"/>
          <w:lang w:val="it-IT"/>
        </w:rPr>
      </w:pPr>
      <w:r w:rsidRPr="00717081">
        <w:rPr>
          <w:rFonts w:ascii="Palatino Linotype" w:hAnsi="Palatino Linotype"/>
          <w:sz w:val="24"/>
          <w:szCs w:val="24"/>
          <w:lang w:val="it-IT"/>
        </w:rPr>
        <w:lastRenderedPageBreak/>
        <w:tab/>
        <w:t>Voto</w:t>
      </w:r>
      <w:r w:rsidR="00C80EE7" w:rsidRPr="00717081">
        <w:rPr>
          <w:rFonts w:ascii="Palatino Linotype" w:hAnsi="Palatino Linotype"/>
          <w:sz w:val="24"/>
          <w:szCs w:val="24"/>
          <w:lang w:val="it-IT"/>
        </w:rPr>
        <w:t>: 110/110 (</w:t>
      </w:r>
      <w:r w:rsidRPr="00717081">
        <w:rPr>
          <w:rFonts w:ascii="Palatino Linotype" w:hAnsi="Palatino Linotype"/>
          <w:sz w:val="24"/>
          <w:szCs w:val="24"/>
          <w:lang w:val="it-IT"/>
        </w:rPr>
        <w:t>17 Dicembre</w:t>
      </w:r>
      <w:r w:rsidR="00C80EE7" w:rsidRPr="00717081">
        <w:rPr>
          <w:rFonts w:ascii="Palatino Linotype" w:hAnsi="Palatino Linotype"/>
          <w:sz w:val="24"/>
          <w:szCs w:val="24"/>
          <w:lang w:val="it-IT"/>
        </w:rPr>
        <w:t xml:space="preserve"> 2009).</w:t>
      </w:r>
    </w:p>
    <w:p w14:paraId="5FEB86E6" w14:textId="69A310B3" w:rsidR="00C80EE7" w:rsidRPr="00717081" w:rsidRDefault="00C80EE7" w:rsidP="00C80EE7">
      <w:pPr>
        <w:pStyle w:val="Corpotesto"/>
        <w:tabs>
          <w:tab w:val="left" w:pos="1557"/>
        </w:tabs>
        <w:spacing w:before="1"/>
        <w:ind w:left="720" w:hanging="555"/>
        <w:rPr>
          <w:rFonts w:ascii="Palatino Linotype" w:hAnsi="Palatino Linotype"/>
          <w:sz w:val="24"/>
          <w:szCs w:val="24"/>
          <w:lang w:val="it-IT"/>
        </w:rPr>
      </w:pPr>
    </w:p>
    <w:p w14:paraId="6CADF2F3" w14:textId="3C27E5EE" w:rsidR="00C80EE7" w:rsidRPr="00717081" w:rsidRDefault="00C80EE7" w:rsidP="00C80EE7">
      <w:pPr>
        <w:pStyle w:val="Corpotesto"/>
        <w:tabs>
          <w:tab w:val="left" w:pos="1557"/>
        </w:tabs>
        <w:spacing w:before="1"/>
        <w:ind w:left="720" w:hanging="555"/>
        <w:rPr>
          <w:rFonts w:ascii="Palatino Linotype" w:hAnsi="Palatino Linotype"/>
          <w:sz w:val="24"/>
          <w:szCs w:val="24"/>
          <w:lang w:val="it-IT"/>
        </w:rPr>
      </w:pPr>
      <w:r w:rsidRPr="00717081">
        <w:rPr>
          <w:rFonts w:ascii="Palatino Linotype" w:hAnsi="Palatino Linotype"/>
          <w:b/>
          <w:bCs/>
          <w:sz w:val="24"/>
          <w:szCs w:val="24"/>
          <w:lang w:val="it-IT"/>
        </w:rPr>
        <w:t xml:space="preserve">2006 </w:t>
      </w:r>
      <w:r w:rsidRPr="00717081">
        <w:rPr>
          <w:rFonts w:ascii="Palatino Linotype" w:hAnsi="Palatino Linotype"/>
          <w:sz w:val="24"/>
          <w:szCs w:val="24"/>
          <w:lang w:val="it-IT"/>
        </w:rPr>
        <w:t xml:space="preserve">Maturità classica, Liceo Classico “F. Fiorentino” (Lamezia Terme, CZ). </w:t>
      </w:r>
      <w:r w:rsidR="00FE002F" w:rsidRPr="00717081">
        <w:rPr>
          <w:rFonts w:ascii="Palatino Linotype" w:hAnsi="Palatino Linotype"/>
          <w:sz w:val="24"/>
          <w:szCs w:val="24"/>
          <w:lang w:val="it-IT"/>
        </w:rPr>
        <w:t>Voto</w:t>
      </w:r>
      <w:r w:rsidRPr="00717081">
        <w:rPr>
          <w:rFonts w:ascii="Palatino Linotype" w:hAnsi="Palatino Linotype"/>
          <w:sz w:val="24"/>
          <w:szCs w:val="24"/>
          <w:lang w:val="it-IT"/>
        </w:rPr>
        <w:t>: 100/100 (</w:t>
      </w:r>
      <w:r w:rsidR="00FE002F" w:rsidRPr="00717081">
        <w:rPr>
          <w:rFonts w:ascii="Palatino Linotype" w:hAnsi="Palatino Linotype"/>
          <w:sz w:val="24"/>
          <w:szCs w:val="24"/>
          <w:lang w:val="it-IT"/>
        </w:rPr>
        <w:t>14 Luglio</w:t>
      </w:r>
      <w:r w:rsidRPr="00717081">
        <w:rPr>
          <w:rFonts w:ascii="Palatino Linotype" w:hAnsi="Palatino Linotype"/>
          <w:sz w:val="24"/>
          <w:szCs w:val="24"/>
          <w:lang w:val="it-IT"/>
        </w:rPr>
        <w:t xml:space="preserve"> 2006)</w:t>
      </w:r>
    </w:p>
    <w:p w14:paraId="3343C48B" w14:textId="49D7E39C" w:rsidR="00733311" w:rsidRPr="00717081" w:rsidRDefault="00733311" w:rsidP="00C80EE7">
      <w:pPr>
        <w:pStyle w:val="Corpotesto"/>
        <w:tabs>
          <w:tab w:val="left" w:pos="1557"/>
        </w:tabs>
        <w:spacing w:before="1"/>
        <w:ind w:left="720" w:hanging="555"/>
        <w:rPr>
          <w:rFonts w:ascii="Palatino Linotype" w:hAnsi="Palatino Linotype"/>
          <w:sz w:val="24"/>
          <w:szCs w:val="24"/>
          <w:lang w:val="it-IT"/>
        </w:rPr>
      </w:pPr>
    </w:p>
    <w:p w14:paraId="7A43ACB6" w14:textId="77777777" w:rsidR="00733311" w:rsidRPr="00717081" w:rsidRDefault="00733311" w:rsidP="00C80EE7">
      <w:pPr>
        <w:pStyle w:val="Corpotesto"/>
        <w:tabs>
          <w:tab w:val="left" w:pos="1557"/>
        </w:tabs>
        <w:spacing w:before="1"/>
        <w:ind w:left="720" w:hanging="555"/>
        <w:rPr>
          <w:rFonts w:ascii="Palatino Linotype" w:hAnsi="Palatino Linotype"/>
          <w:sz w:val="24"/>
          <w:szCs w:val="24"/>
          <w:lang w:val="it-IT"/>
        </w:rPr>
      </w:pPr>
    </w:p>
    <w:p w14:paraId="07E56608" w14:textId="77777777" w:rsidR="003B32B4" w:rsidRPr="00717081" w:rsidRDefault="003B32B4">
      <w:pPr>
        <w:pStyle w:val="Corpotesto"/>
        <w:spacing w:before="5"/>
        <w:rPr>
          <w:rFonts w:ascii="Palatino Linotype" w:hAnsi="Palatino Linotype"/>
          <w:sz w:val="24"/>
          <w:szCs w:val="24"/>
          <w:lang w:val="it-IT"/>
        </w:rPr>
      </w:pPr>
    </w:p>
    <w:p w14:paraId="5C820EC3" w14:textId="6EDB0483" w:rsidR="003E4EE7" w:rsidRPr="00717081" w:rsidRDefault="00FE002F" w:rsidP="003E4EE7">
      <w:pPr>
        <w:tabs>
          <w:tab w:val="left" w:pos="9242"/>
        </w:tabs>
        <w:ind w:left="122"/>
        <w:rPr>
          <w:rFonts w:ascii="Palatino Linotype" w:hAnsi="Palatino Linotype"/>
          <w:b/>
          <w:sz w:val="24"/>
          <w:szCs w:val="24"/>
          <w:lang w:val="it-IT"/>
        </w:rPr>
      </w:pPr>
      <w:r w:rsidRPr="00717081">
        <w:rPr>
          <w:rFonts w:ascii="Palatino Linotype" w:hAnsi="Palatino Linotype"/>
          <w:b/>
          <w:sz w:val="24"/>
          <w:szCs w:val="24"/>
          <w:shd w:val="clear" w:color="auto" w:fill="F2F2F2"/>
          <w:lang w:val="it-IT"/>
        </w:rPr>
        <w:t>POSIZIONE PRECEDENTE</w:t>
      </w:r>
    </w:p>
    <w:p w14:paraId="0D0164BE" w14:textId="098278DC" w:rsidR="003E4EE7" w:rsidRPr="00717081" w:rsidRDefault="003E4EE7" w:rsidP="003E4EE7">
      <w:pPr>
        <w:pStyle w:val="Corpotesto"/>
        <w:spacing w:before="2" w:line="237" w:lineRule="auto"/>
        <w:ind w:left="1413" w:right="399" w:hanging="1263"/>
        <w:jc w:val="both"/>
        <w:rPr>
          <w:rFonts w:ascii="Palatino Linotype" w:hAnsi="Palatino Linotype"/>
          <w:color w:val="00000A"/>
          <w:sz w:val="24"/>
          <w:szCs w:val="24"/>
          <w:lang w:val="it-IT"/>
        </w:rPr>
      </w:pPr>
    </w:p>
    <w:p w14:paraId="6D634D5C" w14:textId="77777777" w:rsidR="003E4EE7" w:rsidRPr="00717081" w:rsidRDefault="003E4EE7" w:rsidP="003E4EE7">
      <w:pPr>
        <w:pStyle w:val="Corpotesto"/>
        <w:spacing w:before="2" w:line="237" w:lineRule="auto"/>
        <w:ind w:left="1413" w:right="399" w:hanging="1263"/>
        <w:jc w:val="both"/>
        <w:rPr>
          <w:rFonts w:ascii="Palatino Linotype" w:hAnsi="Palatino Linotype"/>
          <w:color w:val="00000A"/>
          <w:sz w:val="24"/>
          <w:szCs w:val="24"/>
          <w:lang w:val="it-IT"/>
        </w:rPr>
      </w:pPr>
    </w:p>
    <w:p w14:paraId="2F400CF0" w14:textId="6432455D" w:rsidR="003E4EE7" w:rsidRPr="00717081" w:rsidRDefault="003E4EE7" w:rsidP="003E4EE7">
      <w:pPr>
        <w:pStyle w:val="Corpotesto"/>
        <w:spacing w:before="2" w:line="237" w:lineRule="auto"/>
        <w:ind w:left="1413" w:right="399" w:hanging="1263"/>
        <w:jc w:val="both"/>
        <w:rPr>
          <w:rFonts w:ascii="Palatino Linotype" w:hAnsi="Palatino Linotype"/>
          <w:color w:val="00000A"/>
          <w:sz w:val="24"/>
          <w:szCs w:val="24"/>
          <w:lang w:val="it-IT"/>
        </w:rPr>
      </w:pPr>
      <w:r w:rsidRPr="00717081">
        <w:rPr>
          <w:rFonts w:ascii="Palatino Linotype" w:hAnsi="Palatino Linotype"/>
          <w:color w:val="00000A"/>
          <w:sz w:val="24"/>
          <w:szCs w:val="24"/>
          <w:lang w:val="it-IT"/>
        </w:rPr>
        <w:t>2016–2018</w:t>
      </w:r>
      <w:r w:rsidRPr="00717081">
        <w:rPr>
          <w:rFonts w:ascii="Palatino Linotype" w:hAnsi="Palatino Linotype"/>
          <w:color w:val="00000A"/>
          <w:spacing w:val="1"/>
          <w:sz w:val="24"/>
          <w:szCs w:val="24"/>
          <w:lang w:val="it-IT"/>
        </w:rPr>
        <w:t xml:space="preserve"> </w:t>
      </w:r>
      <w:r w:rsidR="00FE002F" w:rsidRPr="00717081">
        <w:rPr>
          <w:rFonts w:ascii="Palatino Linotype" w:hAnsi="Palatino Linotype"/>
          <w:color w:val="00000A"/>
          <w:spacing w:val="1"/>
          <w:sz w:val="24"/>
          <w:szCs w:val="24"/>
          <w:lang w:val="it-IT"/>
        </w:rPr>
        <w:t xml:space="preserve">Ricercatrice Post-doc, Dipartimento </w:t>
      </w:r>
      <w:r w:rsidR="00733311" w:rsidRPr="00717081">
        <w:rPr>
          <w:rFonts w:ascii="Palatino Linotype" w:hAnsi="Palatino Linotype"/>
          <w:color w:val="00000A"/>
          <w:spacing w:val="1"/>
          <w:sz w:val="24"/>
          <w:szCs w:val="24"/>
          <w:lang w:val="it-IT"/>
        </w:rPr>
        <w:t>di “Studi</w:t>
      </w:r>
      <w:r w:rsidRPr="00717081">
        <w:rPr>
          <w:rFonts w:ascii="Palatino Linotype" w:hAnsi="Palatino Linotype"/>
          <w:color w:val="00000A"/>
          <w:sz w:val="24"/>
          <w:szCs w:val="24"/>
          <w:lang w:val="it-IT"/>
        </w:rPr>
        <w:t xml:space="preserve"> Umanistici”, </w:t>
      </w:r>
      <w:proofErr w:type="spellStart"/>
      <w:r w:rsidRPr="00717081">
        <w:rPr>
          <w:rFonts w:ascii="Palatino Linotype" w:hAnsi="Palatino Linotype"/>
          <w:color w:val="00000A"/>
          <w:sz w:val="24"/>
          <w:szCs w:val="24"/>
          <w:lang w:val="it-IT"/>
        </w:rPr>
        <w:t>Univ</w:t>
      </w:r>
      <w:proofErr w:type="spellEnd"/>
      <w:r w:rsidRPr="00717081">
        <w:rPr>
          <w:rFonts w:ascii="Palatino Linotype" w:hAnsi="Palatino Linotype"/>
          <w:color w:val="00000A"/>
          <w:sz w:val="24"/>
          <w:szCs w:val="24"/>
          <w:lang w:val="it-IT"/>
        </w:rPr>
        <w:t>. Roma Tre</w:t>
      </w:r>
      <w:r w:rsidR="00FE002F" w:rsidRPr="00717081">
        <w:rPr>
          <w:rFonts w:ascii="Palatino Linotype" w:hAnsi="Palatino Linotype"/>
          <w:color w:val="00000A"/>
          <w:sz w:val="24"/>
          <w:szCs w:val="24"/>
          <w:lang w:val="it-IT"/>
        </w:rPr>
        <w:t>, nell’ambito del progetto</w:t>
      </w:r>
      <w:r w:rsidRPr="00717081">
        <w:rPr>
          <w:rFonts w:ascii="Palatino Linotype" w:hAnsi="Palatino Linotype"/>
          <w:color w:val="00000A"/>
          <w:sz w:val="24"/>
          <w:szCs w:val="24"/>
          <w:lang w:val="it-IT"/>
        </w:rPr>
        <w:t xml:space="preserve"> “Fonti cristiane di III secolo” (M-STO/07). Supervisor: Prof.ssa Carla Noce</w:t>
      </w:r>
      <w:r w:rsidR="00733311" w:rsidRPr="00717081">
        <w:rPr>
          <w:rFonts w:ascii="Palatino Linotype" w:hAnsi="Palatino Linotype"/>
          <w:color w:val="00000A"/>
          <w:sz w:val="24"/>
          <w:szCs w:val="24"/>
          <w:lang w:val="it-IT"/>
        </w:rPr>
        <w:t>.</w:t>
      </w:r>
    </w:p>
    <w:p w14:paraId="779BDCCB" w14:textId="77777777" w:rsidR="00733311" w:rsidRPr="00717081" w:rsidRDefault="00733311" w:rsidP="003E4EE7">
      <w:pPr>
        <w:pStyle w:val="Corpotesto"/>
        <w:spacing w:before="2" w:line="237" w:lineRule="auto"/>
        <w:ind w:left="1413" w:right="399" w:hanging="1263"/>
        <w:jc w:val="both"/>
        <w:rPr>
          <w:rFonts w:ascii="Palatino Linotype" w:hAnsi="Palatino Linotype"/>
          <w:color w:val="00000A"/>
          <w:sz w:val="24"/>
          <w:szCs w:val="24"/>
          <w:lang w:val="it-IT"/>
        </w:rPr>
      </w:pPr>
    </w:p>
    <w:p w14:paraId="273E4B94" w14:textId="77777777" w:rsidR="003E4EE7" w:rsidRPr="00717081" w:rsidRDefault="003E4EE7">
      <w:pPr>
        <w:tabs>
          <w:tab w:val="left" w:pos="9242"/>
        </w:tabs>
        <w:ind w:left="122"/>
        <w:rPr>
          <w:rFonts w:ascii="Palatino Linotype" w:hAnsi="Palatino Linotype"/>
          <w:b/>
          <w:spacing w:val="-32"/>
          <w:sz w:val="24"/>
          <w:szCs w:val="24"/>
          <w:shd w:val="clear" w:color="auto" w:fill="F2F2F2"/>
          <w:lang w:val="it-IT"/>
        </w:rPr>
      </w:pPr>
    </w:p>
    <w:p w14:paraId="0687E64D" w14:textId="3840059E" w:rsidR="003B32B4" w:rsidRPr="00717081" w:rsidRDefault="0080159E">
      <w:pPr>
        <w:tabs>
          <w:tab w:val="left" w:pos="9242"/>
        </w:tabs>
        <w:ind w:left="122"/>
        <w:rPr>
          <w:rFonts w:ascii="Palatino Linotype" w:hAnsi="Palatino Linotype"/>
          <w:b/>
          <w:sz w:val="24"/>
          <w:szCs w:val="24"/>
        </w:rPr>
      </w:pPr>
      <w:bookmarkStart w:id="0" w:name="_Hlk95429486"/>
      <w:r w:rsidRPr="00717081">
        <w:rPr>
          <w:rFonts w:ascii="Palatino Linotype" w:hAnsi="Palatino Linotype"/>
          <w:b/>
          <w:spacing w:val="-32"/>
          <w:sz w:val="24"/>
          <w:szCs w:val="24"/>
          <w:shd w:val="clear" w:color="auto" w:fill="F2F2F2"/>
          <w:lang w:val="it-IT"/>
        </w:rPr>
        <w:t xml:space="preserve"> </w:t>
      </w:r>
      <w:r w:rsidR="00FE002F" w:rsidRPr="00717081">
        <w:rPr>
          <w:rFonts w:ascii="Palatino Linotype" w:hAnsi="Palatino Linotype"/>
          <w:b/>
          <w:sz w:val="24"/>
          <w:szCs w:val="24"/>
          <w:shd w:val="clear" w:color="auto" w:fill="F2F2F2"/>
        </w:rPr>
        <w:t>ATTUALE POSIZIONE</w:t>
      </w:r>
      <w:r w:rsidRPr="00717081">
        <w:rPr>
          <w:rFonts w:ascii="Palatino Linotype" w:hAnsi="Palatino Linotype"/>
          <w:b/>
          <w:sz w:val="24"/>
          <w:szCs w:val="24"/>
          <w:shd w:val="clear" w:color="auto" w:fill="F2F2F2"/>
        </w:rPr>
        <w:tab/>
      </w:r>
    </w:p>
    <w:bookmarkEnd w:id="0"/>
    <w:p w14:paraId="269ABD97" w14:textId="77777777" w:rsidR="003B32B4" w:rsidRPr="00717081" w:rsidRDefault="003B32B4">
      <w:pPr>
        <w:pStyle w:val="Corpotesto"/>
        <w:rPr>
          <w:rFonts w:ascii="Palatino Linotype" w:hAnsi="Palatino Linotype"/>
          <w:b/>
          <w:sz w:val="24"/>
          <w:szCs w:val="24"/>
        </w:rPr>
      </w:pPr>
    </w:p>
    <w:tbl>
      <w:tblPr>
        <w:tblStyle w:val="TableNormal"/>
        <w:tblW w:w="0" w:type="auto"/>
        <w:tblInd w:w="108" w:type="dxa"/>
        <w:tblBorders>
          <w:bottom w:val="single" w:sz="4" w:space="0" w:color="auto"/>
        </w:tblBorders>
        <w:tblLayout w:type="fixed"/>
        <w:tblLook w:val="01E0" w:firstRow="1" w:lastRow="1" w:firstColumn="1" w:lastColumn="1" w:noHBand="0" w:noVBand="0"/>
      </w:tblPr>
      <w:tblGrid>
        <w:gridCol w:w="821"/>
        <w:gridCol w:w="8467"/>
      </w:tblGrid>
      <w:tr w:rsidR="003B32B4" w:rsidRPr="00D138F9" w14:paraId="37C81756" w14:textId="77777777" w:rsidTr="003E4EE7">
        <w:trPr>
          <w:trHeight w:val="466"/>
        </w:trPr>
        <w:tc>
          <w:tcPr>
            <w:tcW w:w="821" w:type="dxa"/>
          </w:tcPr>
          <w:p w14:paraId="553F3E04" w14:textId="7044131B" w:rsidR="003B32B4" w:rsidRPr="00717081" w:rsidRDefault="00D138F9">
            <w:pPr>
              <w:pStyle w:val="TableParagraph"/>
              <w:spacing w:line="229" w:lineRule="exact"/>
              <w:ind w:left="50"/>
              <w:rPr>
                <w:rFonts w:ascii="Palatino Linotype" w:hAnsi="Palatino Linotype"/>
                <w:sz w:val="24"/>
                <w:szCs w:val="24"/>
              </w:rPr>
            </w:pPr>
            <w:r>
              <w:rPr>
                <w:rFonts w:ascii="Palatino Linotype" w:hAnsi="Palatino Linotype"/>
                <w:sz w:val="24"/>
                <w:szCs w:val="24"/>
              </w:rPr>
              <w:t xml:space="preserve">Dal 1° </w:t>
            </w:r>
            <w:proofErr w:type="spellStart"/>
            <w:r>
              <w:rPr>
                <w:rFonts w:ascii="Palatino Linotype" w:hAnsi="Palatino Linotype"/>
                <w:sz w:val="24"/>
                <w:szCs w:val="24"/>
              </w:rPr>
              <w:t>luglio</w:t>
            </w:r>
            <w:proofErr w:type="spellEnd"/>
            <w:r>
              <w:rPr>
                <w:rFonts w:ascii="Palatino Linotype" w:hAnsi="Palatino Linotype"/>
                <w:sz w:val="24"/>
                <w:szCs w:val="24"/>
              </w:rPr>
              <w:t xml:space="preserve"> </w:t>
            </w:r>
            <w:r w:rsidR="00191151" w:rsidRPr="00717081">
              <w:rPr>
                <w:rFonts w:ascii="Palatino Linotype" w:hAnsi="Palatino Linotype"/>
                <w:sz w:val="24"/>
                <w:szCs w:val="24"/>
              </w:rPr>
              <w:t>20</w:t>
            </w:r>
            <w:r>
              <w:rPr>
                <w:rFonts w:ascii="Palatino Linotype" w:hAnsi="Palatino Linotype"/>
                <w:sz w:val="24"/>
                <w:szCs w:val="24"/>
              </w:rPr>
              <w:t>22</w:t>
            </w:r>
          </w:p>
          <w:p w14:paraId="19680461" w14:textId="06110025" w:rsidR="003E4EE7" w:rsidRPr="00717081" w:rsidRDefault="003E4EE7">
            <w:pPr>
              <w:pStyle w:val="TableParagraph"/>
              <w:spacing w:line="229" w:lineRule="exact"/>
              <w:ind w:left="50"/>
              <w:rPr>
                <w:rFonts w:ascii="Palatino Linotype" w:hAnsi="Palatino Linotype"/>
                <w:sz w:val="24"/>
                <w:szCs w:val="24"/>
              </w:rPr>
            </w:pPr>
          </w:p>
        </w:tc>
        <w:tc>
          <w:tcPr>
            <w:tcW w:w="8467" w:type="dxa"/>
            <w:tcBorders>
              <w:bottom w:val="nil"/>
            </w:tcBorders>
          </w:tcPr>
          <w:p w14:paraId="467CAB65" w14:textId="2C79BD13" w:rsidR="003B32B4" w:rsidRPr="00717081" w:rsidRDefault="00D138F9">
            <w:pPr>
              <w:pStyle w:val="TableParagraph"/>
              <w:spacing w:line="229" w:lineRule="exact"/>
              <w:ind w:left="319"/>
              <w:rPr>
                <w:rFonts w:ascii="Palatino Linotype" w:hAnsi="Palatino Linotype"/>
                <w:sz w:val="24"/>
                <w:szCs w:val="24"/>
                <w:lang w:val="it-IT"/>
              </w:rPr>
            </w:pPr>
            <w:r>
              <w:rPr>
                <w:rFonts w:ascii="Palatino Linotype" w:hAnsi="Palatino Linotype"/>
                <w:color w:val="00000A"/>
                <w:sz w:val="24"/>
                <w:szCs w:val="24"/>
                <w:lang w:val="it-IT"/>
              </w:rPr>
              <w:t>Ricercatrice RTDA in Storia del cristianesimo (M/STO-07) – Università Roma Tre</w:t>
            </w:r>
          </w:p>
        </w:tc>
      </w:tr>
      <w:tr w:rsidR="003B32B4" w:rsidRPr="00717081" w14:paraId="2F976411" w14:textId="77777777" w:rsidTr="003E4EE7">
        <w:trPr>
          <w:trHeight w:val="1412"/>
        </w:trPr>
        <w:tc>
          <w:tcPr>
            <w:tcW w:w="821" w:type="dxa"/>
          </w:tcPr>
          <w:p w14:paraId="12340953" w14:textId="43803798" w:rsidR="003B32B4" w:rsidRPr="00717081" w:rsidRDefault="00D138F9" w:rsidP="00FE002F">
            <w:pPr>
              <w:pStyle w:val="TableParagraph"/>
              <w:spacing w:line="249" w:lineRule="exact"/>
              <w:ind w:left="0"/>
              <w:rPr>
                <w:rFonts w:ascii="Palatino Linotype" w:hAnsi="Palatino Linotype"/>
                <w:sz w:val="24"/>
                <w:szCs w:val="24"/>
              </w:rPr>
            </w:pPr>
            <w:r>
              <w:rPr>
                <w:rFonts w:ascii="Palatino Linotype" w:hAnsi="Palatino Linotype"/>
                <w:color w:val="00000A"/>
                <w:sz w:val="24"/>
                <w:szCs w:val="24"/>
              </w:rPr>
              <w:t xml:space="preserve">Da </w:t>
            </w:r>
            <w:proofErr w:type="spellStart"/>
            <w:r>
              <w:rPr>
                <w:rFonts w:ascii="Palatino Linotype" w:hAnsi="Palatino Linotype"/>
                <w:color w:val="00000A"/>
                <w:sz w:val="24"/>
                <w:szCs w:val="24"/>
              </w:rPr>
              <w:t>m</w:t>
            </w:r>
            <w:r w:rsidR="00FE002F" w:rsidRPr="00717081">
              <w:rPr>
                <w:rFonts w:ascii="Palatino Linotype" w:hAnsi="Palatino Linotype"/>
                <w:color w:val="00000A"/>
                <w:sz w:val="24"/>
                <w:szCs w:val="24"/>
              </w:rPr>
              <w:t>arzo</w:t>
            </w:r>
            <w:proofErr w:type="spellEnd"/>
            <w:r w:rsidR="00FE002F" w:rsidRPr="00717081">
              <w:rPr>
                <w:rFonts w:ascii="Palatino Linotype" w:hAnsi="Palatino Linotype"/>
                <w:color w:val="00000A"/>
                <w:sz w:val="24"/>
                <w:szCs w:val="24"/>
              </w:rPr>
              <w:t xml:space="preserve"> </w:t>
            </w:r>
            <w:r w:rsidR="0080159E" w:rsidRPr="00717081">
              <w:rPr>
                <w:rFonts w:ascii="Palatino Linotype" w:hAnsi="Palatino Linotype"/>
                <w:color w:val="00000A"/>
                <w:sz w:val="24"/>
                <w:szCs w:val="24"/>
              </w:rPr>
              <w:t>20</w:t>
            </w:r>
            <w:r w:rsidR="00191151" w:rsidRPr="00717081">
              <w:rPr>
                <w:rFonts w:ascii="Palatino Linotype" w:hAnsi="Palatino Linotype"/>
                <w:color w:val="00000A"/>
                <w:sz w:val="24"/>
                <w:szCs w:val="24"/>
              </w:rPr>
              <w:t>21</w:t>
            </w:r>
          </w:p>
        </w:tc>
        <w:tc>
          <w:tcPr>
            <w:tcW w:w="8467" w:type="dxa"/>
            <w:tcBorders>
              <w:bottom w:val="nil"/>
            </w:tcBorders>
          </w:tcPr>
          <w:p w14:paraId="1AFE79E7" w14:textId="1C223280" w:rsidR="003E4EE7" w:rsidRPr="00717081" w:rsidRDefault="00191151" w:rsidP="003E4EE7">
            <w:pPr>
              <w:pStyle w:val="TableParagraph"/>
              <w:spacing w:line="250" w:lineRule="exact"/>
              <w:ind w:left="371" w:right="44"/>
              <w:rPr>
                <w:rFonts w:ascii="Palatino Linotype" w:hAnsi="Palatino Linotype"/>
                <w:color w:val="00000A"/>
                <w:sz w:val="24"/>
                <w:szCs w:val="24"/>
              </w:rPr>
            </w:pPr>
            <w:r w:rsidRPr="00717081">
              <w:rPr>
                <w:rFonts w:ascii="Palatino Linotype" w:hAnsi="Palatino Linotype"/>
                <w:color w:val="00000A"/>
                <w:sz w:val="24"/>
                <w:szCs w:val="24"/>
              </w:rPr>
              <w:t xml:space="preserve">Editor </w:t>
            </w:r>
            <w:r w:rsidR="00FE002F" w:rsidRPr="00717081">
              <w:rPr>
                <w:rFonts w:ascii="Palatino Linotype" w:hAnsi="Palatino Linotype"/>
                <w:color w:val="00000A"/>
                <w:sz w:val="24"/>
                <w:szCs w:val="24"/>
              </w:rPr>
              <w:t>di</w:t>
            </w:r>
            <w:r w:rsidRPr="00717081">
              <w:rPr>
                <w:rFonts w:ascii="Palatino Linotype" w:hAnsi="Palatino Linotype"/>
                <w:color w:val="00000A"/>
                <w:sz w:val="24"/>
                <w:szCs w:val="24"/>
              </w:rPr>
              <w:t xml:space="preserve"> </w:t>
            </w:r>
            <w:proofErr w:type="spellStart"/>
            <w:r w:rsidRPr="00717081">
              <w:rPr>
                <w:rFonts w:ascii="Palatino Linotype" w:hAnsi="Palatino Linotype"/>
                <w:color w:val="00000A"/>
                <w:sz w:val="24"/>
                <w:szCs w:val="24"/>
              </w:rPr>
              <w:t>EREnews</w:t>
            </w:r>
            <w:proofErr w:type="spellEnd"/>
            <w:r w:rsidRPr="00717081">
              <w:rPr>
                <w:rFonts w:ascii="Palatino Linotype" w:hAnsi="Palatino Linotype"/>
                <w:color w:val="00000A"/>
                <w:sz w:val="24"/>
                <w:szCs w:val="24"/>
              </w:rPr>
              <w:t xml:space="preserve"> (European Religious Education</w:t>
            </w:r>
            <w:r w:rsidR="00FE002F" w:rsidRPr="00717081">
              <w:rPr>
                <w:rFonts w:ascii="Palatino Linotype" w:hAnsi="Palatino Linotype"/>
                <w:color w:val="00000A"/>
                <w:sz w:val="24"/>
                <w:szCs w:val="24"/>
              </w:rPr>
              <w:t xml:space="preserve"> Newsletter</w:t>
            </w:r>
            <w:r w:rsidRPr="00717081">
              <w:rPr>
                <w:rFonts w:ascii="Palatino Linotype" w:hAnsi="Palatino Linotype"/>
                <w:color w:val="00000A"/>
                <w:sz w:val="24"/>
                <w:szCs w:val="24"/>
              </w:rPr>
              <w:t xml:space="preserve">), </w:t>
            </w:r>
            <w:proofErr w:type="spellStart"/>
            <w:r w:rsidRPr="00717081">
              <w:rPr>
                <w:rFonts w:ascii="Palatino Linotype" w:hAnsi="Palatino Linotype"/>
                <w:color w:val="00000A"/>
                <w:sz w:val="24"/>
                <w:szCs w:val="24"/>
              </w:rPr>
              <w:t>Universit</w:t>
            </w:r>
            <w:r w:rsidR="00FE002F" w:rsidRPr="00717081">
              <w:rPr>
                <w:rFonts w:ascii="Palatino Linotype" w:hAnsi="Palatino Linotype"/>
                <w:color w:val="00000A"/>
                <w:sz w:val="24"/>
                <w:szCs w:val="24"/>
              </w:rPr>
              <w:t>à</w:t>
            </w:r>
            <w:proofErr w:type="spellEnd"/>
            <w:r w:rsidRPr="00717081">
              <w:rPr>
                <w:rFonts w:ascii="Palatino Linotype" w:hAnsi="Palatino Linotype"/>
                <w:color w:val="00000A"/>
                <w:sz w:val="24"/>
                <w:szCs w:val="24"/>
              </w:rPr>
              <w:t xml:space="preserve"> Roma Tre - ISSN 2531-6214</w:t>
            </w:r>
            <w:r w:rsidR="003E4EE7" w:rsidRPr="00717081">
              <w:rPr>
                <w:rFonts w:ascii="Palatino Linotype" w:hAnsi="Palatino Linotype"/>
                <w:color w:val="00000A"/>
                <w:sz w:val="24"/>
                <w:szCs w:val="24"/>
              </w:rPr>
              <w:t>.</w:t>
            </w:r>
          </w:p>
        </w:tc>
      </w:tr>
    </w:tbl>
    <w:p w14:paraId="05C1DB21" w14:textId="77777777" w:rsidR="003E4EE7" w:rsidRPr="00717081" w:rsidRDefault="003E4EE7" w:rsidP="003E4EE7">
      <w:pPr>
        <w:tabs>
          <w:tab w:val="left" w:pos="9242"/>
        </w:tabs>
        <w:rPr>
          <w:rFonts w:ascii="Palatino Linotype" w:hAnsi="Palatino Linotype"/>
          <w:b/>
          <w:spacing w:val="-32"/>
          <w:sz w:val="24"/>
          <w:szCs w:val="24"/>
          <w:shd w:val="clear" w:color="auto" w:fill="F2F2F2"/>
        </w:rPr>
      </w:pPr>
    </w:p>
    <w:p w14:paraId="62752009" w14:textId="1BF567A5" w:rsidR="003B32B4" w:rsidRPr="00717081" w:rsidRDefault="0080159E" w:rsidP="003E4EE7">
      <w:pPr>
        <w:tabs>
          <w:tab w:val="left" w:pos="9242"/>
        </w:tabs>
        <w:rPr>
          <w:rFonts w:ascii="Palatino Linotype" w:hAnsi="Palatino Linotype"/>
          <w:b/>
          <w:sz w:val="24"/>
          <w:szCs w:val="24"/>
          <w:lang w:val="it-IT"/>
        </w:rPr>
      </w:pPr>
      <w:bookmarkStart w:id="1" w:name="_Hlk103001942"/>
      <w:r w:rsidRPr="00717081">
        <w:rPr>
          <w:rFonts w:ascii="Palatino Linotype" w:hAnsi="Palatino Linotype"/>
          <w:b/>
          <w:spacing w:val="-32"/>
          <w:sz w:val="24"/>
          <w:szCs w:val="24"/>
          <w:shd w:val="clear" w:color="auto" w:fill="F2F2F2"/>
          <w:lang w:val="it-IT"/>
        </w:rPr>
        <w:t xml:space="preserve"> </w:t>
      </w:r>
      <w:r w:rsidR="00FE002F" w:rsidRPr="00717081">
        <w:rPr>
          <w:rFonts w:ascii="Palatino Linotype" w:hAnsi="Palatino Linotype"/>
          <w:b/>
          <w:sz w:val="24"/>
          <w:szCs w:val="24"/>
          <w:shd w:val="clear" w:color="auto" w:fill="F2F2F2"/>
          <w:lang w:val="it-IT"/>
        </w:rPr>
        <w:t>BORSE DI RICERCA/PERIODI DI STUDIO ALL’ESTERO</w:t>
      </w:r>
      <w:r w:rsidRPr="00717081">
        <w:rPr>
          <w:rFonts w:ascii="Palatino Linotype" w:hAnsi="Palatino Linotype"/>
          <w:b/>
          <w:sz w:val="24"/>
          <w:szCs w:val="24"/>
          <w:shd w:val="clear" w:color="auto" w:fill="F2F2F2"/>
          <w:lang w:val="it-IT"/>
        </w:rPr>
        <w:tab/>
      </w:r>
    </w:p>
    <w:bookmarkEnd w:id="1"/>
    <w:p w14:paraId="425AF580" w14:textId="77777777" w:rsidR="003B32B4" w:rsidRPr="00717081" w:rsidRDefault="003B32B4">
      <w:pPr>
        <w:pStyle w:val="Corpotesto"/>
        <w:spacing w:before="3"/>
        <w:rPr>
          <w:rFonts w:ascii="Palatino Linotype" w:hAnsi="Palatino Linotype"/>
          <w:b/>
          <w:sz w:val="24"/>
          <w:szCs w:val="24"/>
          <w:lang w:val="it-IT"/>
        </w:rPr>
      </w:pPr>
    </w:p>
    <w:p w14:paraId="55369F37" w14:textId="11FE6727" w:rsidR="006C6D68" w:rsidRPr="00717081" w:rsidRDefault="006C6D68" w:rsidP="00717081">
      <w:pPr>
        <w:pStyle w:val="Corpotesto"/>
        <w:tabs>
          <w:tab w:val="left" w:pos="1322"/>
        </w:tabs>
        <w:ind w:left="720" w:right="398" w:hanging="569"/>
        <w:jc w:val="both"/>
        <w:rPr>
          <w:rFonts w:ascii="Palatino Linotype" w:hAnsi="Palatino Linotype"/>
          <w:color w:val="00000A"/>
          <w:sz w:val="24"/>
          <w:szCs w:val="24"/>
          <w:lang w:val="it-IT"/>
        </w:rPr>
      </w:pPr>
      <w:r w:rsidRPr="00717081">
        <w:rPr>
          <w:rFonts w:ascii="Palatino Linotype" w:hAnsi="Palatino Linotype"/>
          <w:color w:val="00000A"/>
          <w:sz w:val="24"/>
          <w:szCs w:val="24"/>
          <w:lang w:val="it-IT"/>
        </w:rPr>
        <w:t>2013</w:t>
      </w:r>
      <w:r w:rsidR="0080159E" w:rsidRPr="00717081">
        <w:rPr>
          <w:rFonts w:ascii="Palatino Linotype" w:hAnsi="Palatino Linotype"/>
          <w:color w:val="00000A"/>
          <w:sz w:val="24"/>
          <w:szCs w:val="24"/>
          <w:lang w:val="it-IT"/>
        </w:rPr>
        <w:tab/>
      </w:r>
      <w:bookmarkStart w:id="2" w:name="_Hlk103001815"/>
      <w:r w:rsidR="000C7AE3" w:rsidRPr="00717081">
        <w:rPr>
          <w:rFonts w:ascii="Palatino Linotype" w:hAnsi="Palatino Linotype"/>
          <w:color w:val="00000A"/>
          <w:sz w:val="24"/>
          <w:szCs w:val="24"/>
          <w:lang w:val="it-IT"/>
        </w:rPr>
        <w:t>Periodo di ricerca all’estero presso l’U</w:t>
      </w:r>
      <w:r w:rsidRPr="00717081">
        <w:rPr>
          <w:rFonts w:ascii="Palatino Linotype" w:hAnsi="Palatino Linotype"/>
          <w:color w:val="00000A"/>
          <w:sz w:val="24"/>
          <w:szCs w:val="24"/>
          <w:lang w:val="it-IT"/>
        </w:rPr>
        <w:t>niversit</w:t>
      </w:r>
      <w:r w:rsidR="000C7AE3" w:rsidRPr="00717081">
        <w:rPr>
          <w:rFonts w:ascii="Palatino Linotype" w:hAnsi="Palatino Linotype"/>
          <w:color w:val="00000A"/>
          <w:sz w:val="24"/>
          <w:szCs w:val="24"/>
          <w:lang w:val="it-IT"/>
        </w:rPr>
        <w:t>é de</w:t>
      </w:r>
      <w:r w:rsidRPr="00717081">
        <w:rPr>
          <w:rFonts w:ascii="Palatino Linotype" w:hAnsi="Palatino Linotype"/>
          <w:color w:val="00000A"/>
          <w:sz w:val="24"/>
          <w:szCs w:val="24"/>
          <w:lang w:val="it-IT"/>
        </w:rPr>
        <w:t xml:space="preserve"> Genève </w:t>
      </w:r>
      <w:r w:rsidR="000C7AE3" w:rsidRPr="00717081">
        <w:rPr>
          <w:rFonts w:ascii="Palatino Linotype" w:hAnsi="Palatino Linotype"/>
          <w:color w:val="00000A"/>
          <w:sz w:val="24"/>
          <w:szCs w:val="24"/>
          <w:lang w:val="it-IT"/>
        </w:rPr>
        <w:t xml:space="preserve">come dottoranda di ricerca dell’UNICAL </w:t>
      </w:r>
      <w:r w:rsidRPr="00717081">
        <w:rPr>
          <w:rFonts w:ascii="Palatino Linotype" w:hAnsi="Palatino Linotype"/>
          <w:color w:val="00000A"/>
          <w:sz w:val="24"/>
          <w:szCs w:val="24"/>
          <w:lang w:val="it-IT"/>
        </w:rPr>
        <w:t>(Supervisor: Prof. Enrico Norelli). 3 m</w:t>
      </w:r>
      <w:r w:rsidR="000C7AE3" w:rsidRPr="00717081">
        <w:rPr>
          <w:rFonts w:ascii="Palatino Linotype" w:hAnsi="Palatino Linotype"/>
          <w:color w:val="00000A"/>
          <w:sz w:val="24"/>
          <w:szCs w:val="24"/>
          <w:lang w:val="it-IT"/>
        </w:rPr>
        <w:t>esi</w:t>
      </w:r>
      <w:bookmarkEnd w:id="2"/>
    </w:p>
    <w:p w14:paraId="3D522C33" w14:textId="60A6FA01" w:rsidR="006C6D68" w:rsidRPr="00D138F9" w:rsidRDefault="006C6D68" w:rsidP="006C6D68">
      <w:pPr>
        <w:pStyle w:val="Corpotesto"/>
        <w:tabs>
          <w:tab w:val="left" w:pos="1322"/>
        </w:tabs>
        <w:ind w:left="720" w:right="398" w:hanging="569"/>
        <w:jc w:val="both"/>
        <w:rPr>
          <w:rFonts w:ascii="Palatino Linotype" w:hAnsi="Palatino Linotype"/>
          <w:color w:val="00000A"/>
          <w:sz w:val="24"/>
          <w:szCs w:val="24"/>
          <w:lang w:val="it-IT"/>
        </w:rPr>
      </w:pPr>
      <w:r w:rsidRPr="00717081">
        <w:rPr>
          <w:rFonts w:ascii="Palatino Linotype" w:hAnsi="Palatino Linotype"/>
          <w:color w:val="00000A"/>
          <w:sz w:val="24"/>
          <w:szCs w:val="24"/>
          <w:lang w:val="it-IT"/>
        </w:rPr>
        <w:t xml:space="preserve">2014 </w:t>
      </w:r>
      <w:r w:rsidR="000C7AE3" w:rsidRPr="00717081">
        <w:rPr>
          <w:rFonts w:ascii="Palatino Linotype" w:hAnsi="Palatino Linotype"/>
          <w:color w:val="00000A"/>
          <w:sz w:val="24"/>
          <w:szCs w:val="24"/>
          <w:lang w:val="it-IT"/>
        </w:rPr>
        <w:t xml:space="preserve">Periodo di ricerca all’estero presso l’Université de Genève come dottoranda di ricerca dell’UNICAL (Supervisor: Prof. Enrico Norelli). </w:t>
      </w:r>
      <w:r w:rsidR="000C7AE3" w:rsidRPr="00D138F9">
        <w:rPr>
          <w:rFonts w:ascii="Palatino Linotype" w:hAnsi="Palatino Linotype"/>
          <w:color w:val="00000A"/>
          <w:sz w:val="24"/>
          <w:szCs w:val="24"/>
          <w:lang w:val="it-IT"/>
        </w:rPr>
        <w:t>4 mesi</w:t>
      </w:r>
    </w:p>
    <w:p w14:paraId="4B51FA15" w14:textId="398199BA" w:rsidR="000C7AE3" w:rsidRPr="00717081" w:rsidRDefault="006C6D68" w:rsidP="006C6D68">
      <w:pPr>
        <w:pStyle w:val="Corpotesto"/>
        <w:tabs>
          <w:tab w:val="left" w:pos="1322"/>
        </w:tabs>
        <w:ind w:left="720" w:right="398" w:hanging="569"/>
        <w:jc w:val="both"/>
        <w:rPr>
          <w:rFonts w:ascii="Palatino Linotype" w:hAnsi="Palatino Linotype"/>
          <w:color w:val="00000A"/>
          <w:sz w:val="24"/>
          <w:szCs w:val="24"/>
          <w:lang w:val="it-IT"/>
        </w:rPr>
      </w:pPr>
      <w:r w:rsidRPr="00717081">
        <w:rPr>
          <w:rFonts w:ascii="Palatino Linotype" w:hAnsi="Palatino Linotype"/>
          <w:color w:val="00000A"/>
          <w:sz w:val="24"/>
          <w:szCs w:val="24"/>
          <w:lang w:val="it-IT"/>
        </w:rPr>
        <w:t xml:space="preserve">2015 </w:t>
      </w:r>
      <w:r w:rsidR="000C7AE3" w:rsidRPr="00717081">
        <w:rPr>
          <w:rFonts w:ascii="Palatino Linotype" w:hAnsi="Palatino Linotype"/>
          <w:color w:val="00000A"/>
          <w:sz w:val="24"/>
          <w:szCs w:val="24"/>
          <w:lang w:val="it-IT"/>
        </w:rPr>
        <w:t xml:space="preserve">(in seguito a superamento della selezione) partecipazione </w:t>
      </w:r>
      <w:proofErr w:type="spellStart"/>
      <w:r w:rsidR="000C7AE3" w:rsidRPr="00717081">
        <w:rPr>
          <w:rFonts w:ascii="Palatino Linotype" w:hAnsi="Palatino Linotype"/>
          <w:color w:val="00000A"/>
          <w:sz w:val="24"/>
          <w:szCs w:val="24"/>
          <w:lang w:val="it-IT"/>
        </w:rPr>
        <w:t>al</w:t>
      </w:r>
      <w:r w:rsidRPr="00717081">
        <w:rPr>
          <w:rFonts w:ascii="Palatino Linotype" w:hAnsi="Palatino Linotype"/>
          <w:color w:val="00000A"/>
          <w:sz w:val="24"/>
          <w:szCs w:val="24"/>
          <w:lang w:val="it-IT"/>
        </w:rPr>
        <w:t>“MSSI</w:t>
      </w:r>
      <w:proofErr w:type="spellEnd"/>
      <w:r w:rsidRPr="00717081">
        <w:rPr>
          <w:rFonts w:ascii="Palatino Linotype" w:hAnsi="Palatino Linotype"/>
          <w:color w:val="00000A"/>
          <w:sz w:val="24"/>
          <w:szCs w:val="24"/>
          <w:lang w:val="it-IT"/>
        </w:rPr>
        <w:t xml:space="preserve"> 2015” (</w:t>
      </w:r>
      <w:proofErr w:type="spellStart"/>
      <w:r w:rsidRPr="00717081">
        <w:rPr>
          <w:rFonts w:ascii="Palatino Linotype" w:hAnsi="Palatino Linotype"/>
          <w:color w:val="00000A"/>
          <w:sz w:val="24"/>
          <w:szCs w:val="24"/>
          <w:lang w:val="it-IT"/>
        </w:rPr>
        <w:t>Medieval</w:t>
      </w:r>
      <w:proofErr w:type="spellEnd"/>
      <w:r w:rsidRPr="00717081">
        <w:rPr>
          <w:rFonts w:ascii="Palatino Linotype" w:hAnsi="Palatino Linotype"/>
          <w:color w:val="00000A"/>
          <w:sz w:val="24"/>
          <w:szCs w:val="24"/>
          <w:lang w:val="it-IT"/>
        </w:rPr>
        <w:t xml:space="preserve"> </w:t>
      </w:r>
      <w:proofErr w:type="spellStart"/>
      <w:r w:rsidRPr="00717081">
        <w:rPr>
          <w:rFonts w:ascii="Palatino Linotype" w:hAnsi="Palatino Linotype"/>
          <w:color w:val="00000A"/>
          <w:sz w:val="24"/>
          <w:szCs w:val="24"/>
          <w:lang w:val="it-IT"/>
        </w:rPr>
        <w:t>Slavic</w:t>
      </w:r>
      <w:proofErr w:type="spellEnd"/>
      <w:r w:rsidRPr="00717081">
        <w:rPr>
          <w:rFonts w:ascii="Palatino Linotype" w:hAnsi="Palatino Linotype"/>
          <w:color w:val="00000A"/>
          <w:sz w:val="24"/>
          <w:szCs w:val="24"/>
          <w:lang w:val="it-IT"/>
        </w:rPr>
        <w:t xml:space="preserve"> </w:t>
      </w:r>
      <w:proofErr w:type="spellStart"/>
      <w:r w:rsidRPr="00717081">
        <w:rPr>
          <w:rFonts w:ascii="Palatino Linotype" w:hAnsi="Palatino Linotype"/>
          <w:color w:val="00000A"/>
          <w:sz w:val="24"/>
          <w:szCs w:val="24"/>
          <w:lang w:val="it-IT"/>
        </w:rPr>
        <w:t>Summer</w:t>
      </w:r>
      <w:proofErr w:type="spellEnd"/>
      <w:r w:rsidRPr="00717081">
        <w:rPr>
          <w:rFonts w:ascii="Palatino Linotype" w:hAnsi="Palatino Linotype"/>
          <w:color w:val="00000A"/>
          <w:sz w:val="24"/>
          <w:szCs w:val="24"/>
          <w:lang w:val="it-IT"/>
        </w:rPr>
        <w:t xml:space="preserve"> Institute) </w:t>
      </w:r>
      <w:r w:rsidR="000C7AE3" w:rsidRPr="00717081">
        <w:rPr>
          <w:rFonts w:ascii="Palatino Linotype" w:hAnsi="Palatino Linotype"/>
          <w:color w:val="00000A"/>
          <w:sz w:val="24"/>
          <w:szCs w:val="24"/>
          <w:lang w:val="it-IT"/>
        </w:rPr>
        <w:t>presso il</w:t>
      </w:r>
      <w:r w:rsidRPr="00717081">
        <w:rPr>
          <w:rFonts w:ascii="Palatino Linotype" w:hAnsi="Palatino Linotype"/>
          <w:color w:val="00000A"/>
          <w:sz w:val="24"/>
          <w:szCs w:val="24"/>
          <w:lang w:val="it-IT"/>
        </w:rPr>
        <w:t xml:space="preserve"> “Resource Center For </w:t>
      </w:r>
      <w:proofErr w:type="spellStart"/>
      <w:r w:rsidRPr="00717081">
        <w:rPr>
          <w:rFonts w:ascii="Palatino Linotype" w:hAnsi="Palatino Linotype"/>
          <w:color w:val="00000A"/>
          <w:sz w:val="24"/>
          <w:szCs w:val="24"/>
          <w:lang w:val="it-IT"/>
        </w:rPr>
        <w:t>Medieval</w:t>
      </w:r>
      <w:proofErr w:type="spellEnd"/>
      <w:r w:rsidRPr="00717081">
        <w:rPr>
          <w:rFonts w:ascii="Palatino Linotype" w:hAnsi="Palatino Linotype"/>
          <w:color w:val="00000A"/>
          <w:sz w:val="24"/>
          <w:szCs w:val="24"/>
          <w:lang w:val="it-IT"/>
        </w:rPr>
        <w:t xml:space="preserve"> </w:t>
      </w:r>
      <w:proofErr w:type="spellStart"/>
      <w:r w:rsidRPr="00717081">
        <w:rPr>
          <w:rFonts w:ascii="Palatino Linotype" w:hAnsi="Palatino Linotype"/>
          <w:color w:val="00000A"/>
          <w:sz w:val="24"/>
          <w:szCs w:val="24"/>
          <w:lang w:val="it-IT"/>
        </w:rPr>
        <w:t>Slavic</w:t>
      </w:r>
      <w:proofErr w:type="spellEnd"/>
      <w:r w:rsidRPr="00717081">
        <w:rPr>
          <w:rFonts w:ascii="Palatino Linotype" w:hAnsi="Palatino Linotype"/>
          <w:color w:val="00000A"/>
          <w:sz w:val="24"/>
          <w:szCs w:val="24"/>
          <w:lang w:val="it-IT"/>
        </w:rPr>
        <w:t xml:space="preserve"> Studies” </w:t>
      </w:r>
      <w:r w:rsidR="000C7AE3" w:rsidRPr="00717081">
        <w:rPr>
          <w:rFonts w:ascii="Palatino Linotype" w:hAnsi="Palatino Linotype"/>
          <w:color w:val="00000A"/>
          <w:sz w:val="24"/>
          <w:szCs w:val="24"/>
          <w:lang w:val="it-IT"/>
        </w:rPr>
        <w:t>e la</w:t>
      </w:r>
      <w:r w:rsidRPr="00717081">
        <w:rPr>
          <w:rFonts w:ascii="Palatino Linotype" w:hAnsi="Palatino Linotype"/>
          <w:color w:val="00000A"/>
          <w:sz w:val="24"/>
          <w:szCs w:val="24"/>
          <w:lang w:val="it-IT"/>
        </w:rPr>
        <w:t xml:space="preserve"> “</w:t>
      </w:r>
      <w:proofErr w:type="spellStart"/>
      <w:r w:rsidRPr="00717081">
        <w:rPr>
          <w:rFonts w:ascii="Palatino Linotype" w:hAnsi="Palatino Linotype"/>
          <w:color w:val="00000A"/>
          <w:sz w:val="24"/>
          <w:szCs w:val="24"/>
          <w:lang w:val="it-IT"/>
        </w:rPr>
        <w:t>Hilandar</w:t>
      </w:r>
      <w:proofErr w:type="spellEnd"/>
      <w:r w:rsidRPr="00717081">
        <w:rPr>
          <w:rFonts w:ascii="Palatino Linotype" w:hAnsi="Palatino Linotype"/>
          <w:color w:val="00000A"/>
          <w:sz w:val="24"/>
          <w:szCs w:val="24"/>
          <w:lang w:val="it-IT"/>
        </w:rPr>
        <w:t xml:space="preserve"> </w:t>
      </w:r>
      <w:proofErr w:type="spellStart"/>
      <w:r w:rsidRPr="00717081">
        <w:rPr>
          <w:rFonts w:ascii="Palatino Linotype" w:hAnsi="Palatino Linotype"/>
          <w:color w:val="00000A"/>
          <w:sz w:val="24"/>
          <w:szCs w:val="24"/>
          <w:lang w:val="it-IT"/>
        </w:rPr>
        <w:t>Research</w:t>
      </w:r>
      <w:proofErr w:type="spellEnd"/>
      <w:r w:rsidRPr="00717081">
        <w:rPr>
          <w:rFonts w:ascii="Palatino Linotype" w:hAnsi="Palatino Linotype"/>
          <w:color w:val="00000A"/>
          <w:sz w:val="24"/>
          <w:szCs w:val="24"/>
          <w:lang w:val="it-IT"/>
        </w:rPr>
        <w:t xml:space="preserve"> Library” (Ohio State University – Columbus, Ohio – USA). </w:t>
      </w:r>
      <w:r w:rsidR="000C7AE3" w:rsidRPr="00717081">
        <w:rPr>
          <w:rFonts w:ascii="Palatino Linotype" w:hAnsi="Palatino Linotype"/>
          <w:color w:val="00000A"/>
          <w:sz w:val="24"/>
          <w:szCs w:val="24"/>
          <w:lang w:val="it-IT"/>
        </w:rPr>
        <w:t>1 mese</w:t>
      </w:r>
      <w:r w:rsidR="00717081">
        <w:rPr>
          <w:rFonts w:ascii="Palatino Linotype" w:hAnsi="Palatino Linotype"/>
          <w:color w:val="00000A"/>
          <w:sz w:val="24"/>
          <w:szCs w:val="24"/>
          <w:lang w:val="it-IT"/>
        </w:rPr>
        <w:t>.</w:t>
      </w:r>
    </w:p>
    <w:p w14:paraId="68E84243" w14:textId="21F6D016" w:rsidR="006C6D68" w:rsidRPr="00717081" w:rsidRDefault="006C6D68" w:rsidP="006C6D68">
      <w:pPr>
        <w:pStyle w:val="Corpotesto"/>
        <w:tabs>
          <w:tab w:val="left" w:pos="1322"/>
        </w:tabs>
        <w:ind w:left="720" w:right="398" w:hanging="569"/>
        <w:jc w:val="both"/>
        <w:rPr>
          <w:rFonts w:ascii="Palatino Linotype" w:hAnsi="Palatino Linotype"/>
          <w:color w:val="00000A"/>
          <w:sz w:val="24"/>
          <w:szCs w:val="24"/>
          <w:lang w:val="it-IT"/>
        </w:rPr>
      </w:pPr>
      <w:r w:rsidRPr="00717081">
        <w:rPr>
          <w:rFonts w:ascii="Palatino Linotype" w:hAnsi="Palatino Linotype"/>
          <w:color w:val="00000A"/>
          <w:sz w:val="24"/>
          <w:szCs w:val="24"/>
          <w:lang w:val="it-IT"/>
        </w:rPr>
        <w:t xml:space="preserve">2015 </w:t>
      </w:r>
      <w:r w:rsidR="000C7AE3" w:rsidRPr="00717081">
        <w:rPr>
          <w:rFonts w:ascii="Palatino Linotype" w:hAnsi="Palatino Linotype"/>
          <w:color w:val="00000A"/>
          <w:sz w:val="24"/>
          <w:szCs w:val="24"/>
          <w:lang w:val="it-IT"/>
        </w:rPr>
        <w:t>Periodo di ricerca all’estero presso l’Université de Genève come dottoranda di ricerca dell’UNICAL (Supervisor: Prof. Enrico Norelli). 15 giorni</w:t>
      </w:r>
    </w:p>
    <w:p w14:paraId="1DF8ECE1" w14:textId="00A0BD7C" w:rsidR="003B32B4" w:rsidRPr="00D138F9" w:rsidRDefault="00183230" w:rsidP="00717081">
      <w:pPr>
        <w:pStyle w:val="Corpotesto"/>
        <w:tabs>
          <w:tab w:val="left" w:pos="1322"/>
        </w:tabs>
        <w:ind w:left="720" w:right="398" w:hanging="569"/>
        <w:jc w:val="both"/>
        <w:rPr>
          <w:rFonts w:ascii="Palatino Linotype" w:hAnsi="Palatino Linotype"/>
          <w:color w:val="00000A"/>
          <w:sz w:val="24"/>
          <w:szCs w:val="24"/>
          <w:lang w:val="it-IT"/>
        </w:rPr>
      </w:pPr>
      <w:r w:rsidRPr="00717081">
        <w:rPr>
          <w:rFonts w:ascii="Palatino Linotype" w:hAnsi="Palatino Linotype"/>
          <w:color w:val="00000A"/>
          <w:sz w:val="24"/>
          <w:szCs w:val="24"/>
          <w:lang w:val="it-IT"/>
        </w:rPr>
        <w:t xml:space="preserve">2018 </w:t>
      </w:r>
      <w:r w:rsidR="000C7AE3" w:rsidRPr="00717081">
        <w:rPr>
          <w:rFonts w:ascii="Palatino Linotype" w:hAnsi="Palatino Linotype"/>
          <w:color w:val="00000A"/>
          <w:sz w:val="24"/>
          <w:szCs w:val="24"/>
          <w:lang w:val="it-IT"/>
        </w:rPr>
        <w:t xml:space="preserve">Periodo di ricerca all’estero presso l’Université de Genève come assegnista di ricerca dell’Università Roma tre </w:t>
      </w:r>
      <w:r w:rsidRPr="00717081">
        <w:rPr>
          <w:rFonts w:ascii="Palatino Linotype" w:hAnsi="Palatino Linotype"/>
          <w:color w:val="00000A"/>
          <w:sz w:val="24"/>
          <w:szCs w:val="24"/>
          <w:lang w:val="it-IT"/>
        </w:rPr>
        <w:t xml:space="preserve">(Supervisor: Alessandra </w:t>
      </w:r>
      <w:proofErr w:type="spellStart"/>
      <w:r w:rsidRPr="00717081">
        <w:rPr>
          <w:rFonts w:ascii="Palatino Linotype" w:hAnsi="Palatino Linotype"/>
          <w:color w:val="00000A"/>
          <w:sz w:val="24"/>
          <w:szCs w:val="24"/>
          <w:lang w:val="it-IT"/>
        </w:rPr>
        <w:t>Lukinovich</w:t>
      </w:r>
      <w:proofErr w:type="spellEnd"/>
      <w:r w:rsidRPr="00717081">
        <w:rPr>
          <w:rFonts w:ascii="Palatino Linotype" w:hAnsi="Palatino Linotype"/>
          <w:color w:val="00000A"/>
          <w:sz w:val="24"/>
          <w:szCs w:val="24"/>
          <w:lang w:val="it-IT"/>
        </w:rPr>
        <w:t xml:space="preserve">). </w:t>
      </w:r>
      <w:r w:rsidR="00640AAB" w:rsidRPr="00D138F9">
        <w:rPr>
          <w:rFonts w:ascii="Palatino Linotype" w:hAnsi="Palatino Linotype"/>
          <w:color w:val="00000A"/>
          <w:sz w:val="24"/>
          <w:szCs w:val="24"/>
          <w:lang w:val="it-IT"/>
        </w:rPr>
        <w:t>8</w:t>
      </w:r>
      <w:r w:rsidR="002975B4" w:rsidRPr="00D138F9">
        <w:rPr>
          <w:rFonts w:ascii="Palatino Linotype" w:hAnsi="Palatino Linotype"/>
          <w:color w:val="00000A"/>
          <w:sz w:val="24"/>
          <w:szCs w:val="24"/>
          <w:lang w:val="it-IT"/>
        </w:rPr>
        <w:t xml:space="preserve"> </w:t>
      </w:r>
      <w:r w:rsidR="000C7AE3" w:rsidRPr="00D138F9">
        <w:rPr>
          <w:rFonts w:ascii="Palatino Linotype" w:hAnsi="Palatino Linotype"/>
          <w:color w:val="00000A"/>
          <w:sz w:val="24"/>
          <w:szCs w:val="24"/>
          <w:lang w:val="it-IT"/>
        </w:rPr>
        <w:t>giorni</w:t>
      </w:r>
      <w:r w:rsidR="00717081" w:rsidRPr="00D138F9">
        <w:rPr>
          <w:rFonts w:ascii="Palatino Linotype" w:hAnsi="Palatino Linotype"/>
          <w:color w:val="00000A"/>
          <w:sz w:val="24"/>
          <w:szCs w:val="24"/>
          <w:lang w:val="it-IT"/>
        </w:rPr>
        <w:t>.</w:t>
      </w:r>
    </w:p>
    <w:p w14:paraId="24B2E10F" w14:textId="1FE36AA8" w:rsidR="000C7AE3" w:rsidRPr="00D138F9" w:rsidRDefault="000C7AE3" w:rsidP="000C7AE3">
      <w:pPr>
        <w:tabs>
          <w:tab w:val="left" w:pos="9242"/>
        </w:tabs>
        <w:rPr>
          <w:rFonts w:ascii="Palatino Linotype" w:hAnsi="Palatino Linotype"/>
          <w:b/>
          <w:sz w:val="24"/>
          <w:szCs w:val="24"/>
          <w:lang w:val="it-IT"/>
        </w:rPr>
      </w:pPr>
      <w:r w:rsidRPr="00D138F9">
        <w:rPr>
          <w:rFonts w:ascii="Palatino Linotype" w:hAnsi="Palatino Linotype"/>
          <w:b/>
          <w:sz w:val="24"/>
          <w:szCs w:val="24"/>
          <w:shd w:val="clear" w:color="auto" w:fill="F2F2F2"/>
          <w:lang w:val="it-IT"/>
        </w:rPr>
        <w:lastRenderedPageBreak/>
        <w:t>PRINCIPALI AMBITI DI RICERCA</w:t>
      </w:r>
      <w:r w:rsidRPr="00D138F9">
        <w:rPr>
          <w:rFonts w:ascii="Palatino Linotype" w:hAnsi="Palatino Linotype"/>
          <w:b/>
          <w:sz w:val="24"/>
          <w:szCs w:val="24"/>
          <w:shd w:val="clear" w:color="auto" w:fill="F2F2F2"/>
          <w:lang w:val="it-IT"/>
        </w:rPr>
        <w:tab/>
      </w:r>
    </w:p>
    <w:p w14:paraId="1B8DB41F" w14:textId="0F44F4FE" w:rsidR="003519C2" w:rsidRPr="00D138F9" w:rsidRDefault="003519C2" w:rsidP="00717081">
      <w:pPr>
        <w:tabs>
          <w:tab w:val="left" w:pos="9242"/>
        </w:tabs>
        <w:rPr>
          <w:rFonts w:ascii="Palatino Linotype" w:hAnsi="Palatino Linotype"/>
          <w:b/>
          <w:spacing w:val="-32"/>
          <w:sz w:val="24"/>
          <w:szCs w:val="24"/>
          <w:shd w:val="clear" w:color="auto" w:fill="F2F2F2"/>
          <w:lang w:val="it-IT"/>
        </w:rPr>
      </w:pPr>
    </w:p>
    <w:p w14:paraId="5A7CEB78" w14:textId="51C6A5A0" w:rsidR="003B32B4" w:rsidRPr="00717081" w:rsidRDefault="000C7AE3" w:rsidP="003A4C82">
      <w:pPr>
        <w:pStyle w:val="Corpotesto"/>
        <w:jc w:val="both"/>
        <w:rPr>
          <w:rFonts w:ascii="Palatino Linotype" w:hAnsi="Palatino Linotype"/>
          <w:sz w:val="24"/>
          <w:szCs w:val="24"/>
          <w:lang w:val="it-IT"/>
        </w:rPr>
      </w:pPr>
      <w:r w:rsidRPr="00717081">
        <w:rPr>
          <w:rFonts w:ascii="Palatino Linotype" w:hAnsi="Palatino Linotype"/>
          <w:sz w:val="24"/>
          <w:szCs w:val="24"/>
          <w:lang w:val="it-IT"/>
        </w:rPr>
        <w:t xml:space="preserve">Storia del Cristianesimo Antico; </w:t>
      </w:r>
      <w:r w:rsidR="006B36AD" w:rsidRPr="00717081">
        <w:rPr>
          <w:rFonts w:ascii="Palatino Linotype" w:hAnsi="Palatino Linotype"/>
          <w:sz w:val="24"/>
          <w:szCs w:val="24"/>
          <w:lang w:val="it-IT"/>
        </w:rPr>
        <w:t>Metodi</w:t>
      </w:r>
      <w:r w:rsidRPr="00717081">
        <w:rPr>
          <w:rFonts w:ascii="Palatino Linotype" w:hAnsi="Palatino Linotype"/>
          <w:sz w:val="24"/>
          <w:szCs w:val="24"/>
          <w:lang w:val="it-IT"/>
        </w:rPr>
        <w:t>o di</w:t>
      </w:r>
      <w:r w:rsidR="006B36AD" w:rsidRPr="00717081">
        <w:rPr>
          <w:rFonts w:ascii="Palatino Linotype" w:hAnsi="Palatino Linotype"/>
          <w:sz w:val="24"/>
          <w:szCs w:val="24"/>
          <w:lang w:val="it-IT"/>
        </w:rPr>
        <w:t xml:space="preserve"> Olimp</w:t>
      </w:r>
      <w:r w:rsidRPr="00717081">
        <w:rPr>
          <w:rFonts w:ascii="Palatino Linotype" w:hAnsi="Palatino Linotype"/>
          <w:sz w:val="24"/>
          <w:szCs w:val="24"/>
          <w:lang w:val="it-IT"/>
        </w:rPr>
        <w:t>o</w:t>
      </w:r>
      <w:r w:rsidR="006B36AD" w:rsidRPr="00717081">
        <w:rPr>
          <w:rFonts w:ascii="Palatino Linotype" w:hAnsi="Palatino Linotype"/>
          <w:sz w:val="24"/>
          <w:szCs w:val="24"/>
          <w:lang w:val="it-IT"/>
        </w:rPr>
        <w:t xml:space="preserve">; </w:t>
      </w:r>
      <w:r w:rsidR="003A4C82" w:rsidRPr="00717081">
        <w:rPr>
          <w:rFonts w:ascii="Palatino Linotype" w:hAnsi="Palatino Linotype"/>
          <w:sz w:val="24"/>
          <w:szCs w:val="24"/>
          <w:lang w:val="it-IT"/>
        </w:rPr>
        <w:t>Ascetismo</w:t>
      </w:r>
      <w:r w:rsidR="001724FA" w:rsidRPr="00717081">
        <w:rPr>
          <w:rFonts w:ascii="Palatino Linotype" w:hAnsi="Palatino Linotype"/>
          <w:sz w:val="24"/>
          <w:szCs w:val="24"/>
          <w:lang w:val="it-IT"/>
        </w:rPr>
        <w:t xml:space="preserve"> cristiano</w:t>
      </w:r>
      <w:r w:rsidR="003A4C82" w:rsidRPr="00717081">
        <w:rPr>
          <w:rFonts w:ascii="Palatino Linotype" w:hAnsi="Palatino Linotype"/>
          <w:sz w:val="24"/>
          <w:szCs w:val="24"/>
          <w:lang w:val="it-IT"/>
        </w:rPr>
        <w:t xml:space="preserve">; </w:t>
      </w:r>
      <w:r w:rsidR="006B36AD" w:rsidRPr="00717081">
        <w:rPr>
          <w:rFonts w:ascii="Palatino Linotype" w:hAnsi="Palatino Linotype"/>
          <w:sz w:val="24"/>
          <w:szCs w:val="24"/>
          <w:lang w:val="it-IT"/>
        </w:rPr>
        <w:t>Origen</w:t>
      </w:r>
      <w:r w:rsidRPr="00717081">
        <w:rPr>
          <w:rFonts w:ascii="Palatino Linotype" w:hAnsi="Palatino Linotype"/>
          <w:sz w:val="24"/>
          <w:szCs w:val="24"/>
          <w:lang w:val="it-IT"/>
        </w:rPr>
        <w:t>e e la tradizione alessandrina; Studi di genere; Storia delle donne</w:t>
      </w:r>
      <w:r w:rsidR="003A4C82" w:rsidRPr="00717081">
        <w:rPr>
          <w:rFonts w:ascii="Palatino Linotype" w:hAnsi="Palatino Linotype"/>
          <w:sz w:val="24"/>
          <w:szCs w:val="24"/>
          <w:lang w:val="it-IT"/>
        </w:rPr>
        <w:t>; “ideologia di genere” e relazione tra donne e eresia nella letteratura Cristiana antica; traduzione degli scrittori cristiani in Paleoslavo;</w:t>
      </w:r>
      <w:r w:rsidR="001724FA" w:rsidRPr="00717081">
        <w:rPr>
          <w:rFonts w:ascii="Palatino Linotype" w:hAnsi="Palatino Linotype"/>
          <w:sz w:val="24"/>
          <w:szCs w:val="24"/>
          <w:lang w:val="it-IT"/>
        </w:rPr>
        <w:t xml:space="preserve"> cristianesimo siriaco.</w:t>
      </w:r>
    </w:p>
    <w:p w14:paraId="24DB487B" w14:textId="77777777" w:rsidR="003B32B4" w:rsidRPr="00717081" w:rsidRDefault="003B32B4">
      <w:pPr>
        <w:pStyle w:val="Corpotesto"/>
        <w:spacing w:before="5"/>
        <w:rPr>
          <w:rFonts w:ascii="Palatino Linotype" w:hAnsi="Palatino Linotype"/>
          <w:sz w:val="24"/>
          <w:szCs w:val="24"/>
          <w:lang w:val="it-IT"/>
        </w:rPr>
      </w:pPr>
    </w:p>
    <w:p w14:paraId="2151921A" w14:textId="77777777" w:rsidR="003B32B4" w:rsidRPr="00717081" w:rsidRDefault="003B32B4">
      <w:pPr>
        <w:pStyle w:val="Corpotesto"/>
        <w:spacing w:before="8"/>
        <w:rPr>
          <w:rFonts w:ascii="Palatino Linotype" w:hAnsi="Palatino Linotype"/>
          <w:sz w:val="24"/>
          <w:szCs w:val="24"/>
          <w:lang w:val="it-IT"/>
        </w:rPr>
      </w:pPr>
    </w:p>
    <w:p w14:paraId="515EBA99" w14:textId="54BDD56D" w:rsidR="003B32B4" w:rsidRPr="00717081" w:rsidRDefault="0080159E">
      <w:pPr>
        <w:tabs>
          <w:tab w:val="left" w:pos="9242"/>
        </w:tabs>
        <w:ind w:left="122"/>
        <w:rPr>
          <w:rFonts w:ascii="Palatino Linotype" w:hAnsi="Palatino Linotype"/>
          <w:b/>
          <w:sz w:val="24"/>
          <w:szCs w:val="24"/>
          <w:shd w:val="clear" w:color="auto" w:fill="F2F2F2"/>
          <w:lang w:val="it-IT"/>
        </w:rPr>
      </w:pPr>
      <w:r w:rsidRPr="00717081">
        <w:rPr>
          <w:rFonts w:ascii="Palatino Linotype" w:hAnsi="Palatino Linotype"/>
          <w:b/>
          <w:spacing w:val="-32"/>
          <w:sz w:val="24"/>
          <w:szCs w:val="24"/>
          <w:shd w:val="clear" w:color="auto" w:fill="F2F2F2"/>
          <w:lang w:val="it-IT"/>
        </w:rPr>
        <w:t xml:space="preserve"> </w:t>
      </w:r>
      <w:r w:rsidR="003A4C82" w:rsidRPr="00717081">
        <w:rPr>
          <w:rFonts w:ascii="Palatino Linotype" w:hAnsi="Palatino Linotype"/>
          <w:b/>
          <w:spacing w:val="-32"/>
          <w:sz w:val="24"/>
          <w:szCs w:val="24"/>
          <w:shd w:val="clear" w:color="auto" w:fill="F2F2F2"/>
          <w:lang w:val="it-IT"/>
        </w:rPr>
        <w:t xml:space="preserve">ORGANIZZAZIONE  DI  </w:t>
      </w:r>
      <w:r w:rsidR="004C0A3C" w:rsidRPr="00717081">
        <w:rPr>
          <w:rFonts w:ascii="Palatino Linotype" w:hAnsi="Palatino Linotype"/>
          <w:b/>
          <w:sz w:val="24"/>
          <w:szCs w:val="24"/>
          <w:shd w:val="clear" w:color="auto" w:fill="F2F2F2"/>
          <w:lang w:val="it-IT"/>
        </w:rPr>
        <w:t xml:space="preserve"> WORKSHOPS</w:t>
      </w:r>
      <w:r w:rsidR="003A4C82" w:rsidRPr="00717081">
        <w:rPr>
          <w:rFonts w:ascii="Palatino Linotype" w:hAnsi="Palatino Linotype"/>
          <w:b/>
          <w:sz w:val="24"/>
          <w:szCs w:val="24"/>
          <w:shd w:val="clear" w:color="auto" w:fill="F2F2F2"/>
          <w:lang w:val="it-IT"/>
        </w:rPr>
        <w:t xml:space="preserve">, </w:t>
      </w:r>
      <w:r w:rsidR="004C0A3C" w:rsidRPr="00717081">
        <w:rPr>
          <w:rFonts w:ascii="Palatino Linotype" w:hAnsi="Palatino Linotype"/>
          <w:b/>
          <w:sz w:val="24"/>
          <w:szCs w:val="24"/>
          <w:shd w:val="clear" w:color="auto" w:fill="F2F2F2"/>
          <w:lang w:val="it-IT"/>
        </w:rPr>
        <w:t>SEMINAR</w:t>
      </w:r>
      <w:r w:rsidR="003A4C82" w:rsidRPr="00717081">
        <w:rPr>
          <w:rFonts w:ascii="Palatino Linotype" w:hAnsi="Palatino Linotype"/>
          <w:b/>
          <w:sz w:val="24"/>
          <w:szCs w:val="24"/>
          <w:shd w:val="clear" w:color="auto" w:fill="F2F2F2"/>
          <w:lang w:val="it-IT"/>
        </w:rPr>
        <w:t>I E CONVEGNI</w:t>
      </w:r>
    </w:p>
    <w:p w14:paraId="75FF4BFD" w14:textId="77777777" w:rsidR="003519C2" w:rsidRPr="00717081" w:rsidRDefault="003519C2">
      <w:pPr>
        <w:tabs>
          <w:tab w:val="left" w:pos="9242"/>
        </w:tabs>
        <w:ind w:left="122"/>
        <w:rPr>
          <w:rFonts w:ascii="Palatino Linotype" w:hAnsi="Palatino Linotype"/>
          <w:b/>
          <w:sz w:val="24"/>
          <w:szCs w:val="24"/>
          <w:lang w:val="it-IT"/>
        </w:rPr>
      </w:pPr>
    </w:p>
    <w:p w14:paraId="64B3CF71" w14:textId="7F0D9917" w:rsidR="00183230" w:rsidRPr="00717081" w:rsidRDefault="00183230" w:rsidP="00717081">
      <w:pPr>
        <w:pStyle w:val="Corpotesto"/>
        <w:numPr>
          <w:ilvl w:val="0"/>
          <w:numId w:val="2"/>
        </w:numPr>
        <w:spacing w:before="1"/>
        <w:jc w:val="both"/>
        <w:rPr>
          <w:rFonts w:ascii="Palatino Linotype" w:hAnsi="Palatino Linotype"/>
          <w:bCs/>
          <w:sz w:val="24"/>
          <w:szCs w:val="24"/>
          <w:lang w:val="it-IT"/>
        </w:rPr>
      </w:pPr>
      <w:r w:rsidRPr="00D138F9">
        <w:rPr>
          <w:rFonts w:ascii="Palatino Linotype" w:hAnsi="Palatino Linotype"/>
          <w:b/>
          <w:sz w:val="24"/>
          <w:szCs w:val="24"/>
          <w:lang w:val="it-IT"/>
        </w:rPr>
        <w:t>2017</w:t>
      </w:r>
      <w:bookmarkStart w:id="3" w:name="_Hlk95400391"/>
      <w:r w:rsidRPr="00D138F9">
        <w:rPr>
          <w:rFonts w:ascii="Palatino Linotype" w:hAnsi="Palatino Linotype"/>
          <w:b/>
          <w:sz w:val="24"/>
          <w:szCs w:val="24"/>
          <w:lang w:val="it-IT"/>
        </w:rPr>
        <w:t xml:space="preserve">. </w:t>
      </w:r>
      <w:r w:rsidR="003A4C82" w:rsidRPr="00717081">
        <w:rPr>
          <w:rFonts w:ascii="Palatino Linotype" w:hAnsi="Palatino Linotype"/>
          <w:bCs/>
          <w:sz w:val="24"/>
          <w:szCs w:val="24"/>
          <w:lang w:val="it-IT"/>
        </w:rPr>
        <w:t>Membro del Comitato di organizzazione del Convegno Internazionale</w:t>
      </w:r>
      <w:bookmarkEnd w:id="3"/>
      <w:r w:rsidRPr="00717081">
        <w:rPr>
          <w:rFonts w:ascii="Palatino Linotype" w:hAnsi="Palatino Linotype"/>
          <w:bCs/>
          <w:sz w:val="24"/>
          <w:szCs w:val="24"/>
          <w:lang w:val="it-IT"/>
        </w:rPr>
        <w:t xml:space="preserve"> “</w:t>
      </w:r>
      <w:proofErr w:type="spellStart"/>
      <w:r w:rsidRPr="00717081">
        <w:rPr>
          <w:rFonts w:ascii="Palatino Linotype" w:hAnsi="Palatino Linotype"/>
          <w:bCs/>
          <w:i/>
          <w:sz w:val="24"/>
          <w:szCs w:val="24"/>
          <w:lang w:val="it-IT"/>
        </w:rPr>
        <w:t>Translate</w:t>
      </w:r>
      <w:proofErr w:type="spellEnd"/>
      <w:r w:rsidRPr="00717081">
        <w:rPr>
          <w:rFonts w:ascii="Palatino Linotype" w:hAnsi="Palatino Linotype"/>
          <w:bCs/>
          <w:i/>
          <w:sz w:val="24"/>
          <w:szCs w:val="24"/>
          <w:lang w:val="it-IT"/>
        </w:rPr>
        <w:t xml:space="preserve"> </w:t>
      </w:r>
      <w:proofErr w:type="spellStart"/>
      <w:r w:rsidRPr="00717081">
        <w:rPr>
          <w:rFonts w:ascii="Palatino Linotype" w:hAnsi="Palatino Linotype"/>
          <w:bCs/>
          <w:i/>
          <w:sz w:val="24"/>
          <w:szCs w:val="24"/>
          <w:lang w:val="it-IT"/>
        </w:rPr>
        <w:t>Mislead</w:t>
      </w:r>
      <w:proofErr w:type="spellEnd"/>
      <w:r w:rsidRPr="00717081">
        <w:rPr>
          <w:rFonts w:ascii="Palatino Linotype" w:hAnsi="Palatino Linotype"/>
          <w:bCs/>
          <w:i/>
          <w:sz w:val="24"/>
          <w:szCs w:val="24"/>
          <w:lang w:val="it-IT"/>
        </w:rPr>
        <w:t xml:space="preserve"> </w:t>
      </w:r>
      <w:proofErr w:type="spellStart"/>
      <w:r w:rsidRPr="00717081">
        <w:rPr>
          <w:rFonts w:ascii="Palatino Linotype" w:hAnsi="Palatino Linotype"/>
          <w:bCs/>
          <w:i/>
          <w:sz w:val="24"/>
          <w:szCs w:val="24"/>
          <w:lang w:val="it-IT"/>
        </w:rPr>
        <w:t>Transmit</w:t>
      </w:r>
      <w:proofErr w:type="spellEnd"/>
      <w:r w:rsidRPr="00717081">
        <w:rPr>
          <w:rFonts w:ascii="Palatino Linotype" w:hAnsi="Palatino Linotype"/>
          <w:bCs/>
          <w:i/>
          <w:sz w:val="24"/>
          <w:szCs w:val="24"/>
          <w:lang w:val="it-IT"/>
        </w:rPr>
        <w:t xml:space="preserve">: The </w:t>
      </w:r>
      <w:proofErr w:type="spellStart"/>
      <w:r w:rsidRPr="00717081">
        <w:rPr>
          <w:rFonts w:ascii="Palatino Linotype" w:hAnsi="Palatino Linotype"/>
          <w:bCs/>
          <w:i/>
          <w:sz w:val="24"/>
          <w:szCs w:val="24"/>
          <w:lang w:val="it-IT"/>
        </w:rPr>
        <w:t>Greek</w:t>
      </w:r>
      <w:proofErr w:type="spellEnd"/>
      <w:r w:rsidRPr="00717081">
        <w:rPr>
          <w:rFonts w:ascii="Palatino Linotype" w:hAnsi="Palatino Linotype"/>
          <w:bCs/>
          <w:i/>
          <w:sz w:val="24"/>
          <w:szCs w:val="24"/>
          <w:lang w:val="it-IT"/>
        </w:rPr>
        <w:t xml:space="preserve"> </w:t>
      </w:r>
      <w:proofErr w:type="spellStart"/>
      <w:r w:rsidRPr="00717081">
        <w:rPr>
          <w:rFonts w:ascii="Palatino Linotype" w:hAnsi="Palatino Linotype"/>
          <w:bCs/>
          <w:i/>
          <w:sz w:val="24"/>
          <w:szCs w:val="24"/>
          <w:lang w:val="it-IT"/>
        </w:rPr>
        <w:t>Fathers</w:t>
      </w:r>
      <w:proofErr w:type="spellEnd"/>
      <w:r w:rsidRPr="00717081">
        <w:rPr>
          <w:rFonts w:ascii="Palatino Linotype" w:hAnsi="Palatino Linotype"/>
          <w:bCs/>
          <w:i/>
          <w:sz w:val="24"/>
          <w:szCs w:val="24"/>
          <w:lang w:val="it-IT"/>
        </w:rPr>
        <w:t xml:space="preserve"> </w:t>
      </w:r>
      <w:proofErr w:type="spellStart"/>
      <w:r w:rsidRPr="00717081">
        <w:rPr>
          <w:rFonts w:ascii="Palatino Linotype" w:hAnsi="Palatino Linotype"/>
          <w:bCs/>
          <w:i/>
          <w:sz w:val="24"/>
          <w:szCs w:val="24"/>
          <w:lang w:val="it-IT"/>
        </w:rPr>
        <w:t>between</w:t>
      </w:r>
      <w:proofErr w:type="spellEnd"/>
      <w:r w:rsidRPr="00717081">
        <w:rPr>
          <w:rFonts w:ascii="Palatino Linotype" w:hAnsi="Palatino Linotype"/>
          <w:bCs/>
          <w:i/>
          <w:sz w:val="24"/>
          <w:szCs w:val="24"/>
          <w:lang w:val="it-IT"/>
        </w:rPr>
        <w:t xml:space="preserve"> Latin Western and </w:t>
      </w:r>
      <w:proofErr w:type="spellStart"/>
      <w:r w:rsidRPr="00717081">
        <w:rPr>
          <w:rFonts w:ascii="Palatino Linotype" w:hAnsi="Palatino Linotype"/>
          <w:bCs/>
          <w:i/>
          <w:sz w:val="24"/>
          <w:szCs w:val="24"/>
          <w:lang w:val="it-IT"/>
        </w:rPr>
        <w:t>Syriac</w:t>
      </w:r>
      <w:proofErr w:type="spellEnd"/>
      <w:r w:rsidRPr="00717081">
        <w:rPr>
          <w:rFonts w:ascii="Palatino Linotype" w:hAnsi="Palatino Linotype"/>
          <w:bCs/>
          <w:i/>
          <w:sz w:val="24"/>
          <w:szCs w:val="24"/>
          <w:lang w:val="it-IT"/>
        </w:rPr>
        <w:t xml:space="preserve"> Eastern World </w:t>
      </w:r>
      <w:r w:rsidRPr="00717081">
        <w:rPr>
          <w:rFonts w:ascii="Palatino Linotype" w:hAnsi="Palatino Linotype"/>
          <w:bCs/>
          <w:sz w:val="24"/>
          <w:szCs w:val="24"/>
          <w:lang w:val="it-IT"/>
        </w:rPr>
        <w:t>(Convegno Conclusivo Prin 2012; Università Roma Tre</w:t>
      </w:r>
      <w:r w:rsidR="003A4C82" w:rsidRPr="00717081">
        <w:rPr>
          <w:rFonts w:ascii="Palatino Linotype" w:hAnsi="Palatino Linotype"/>
          <w:bCs/>
          <w:sz w:val="24"/>
          <w:szCs w:val="24"/>
          <w:lang w:val="it-IT"/>
        </w:rPr>
        <w:t>,</w:t>
      </w:r>
      <w:r w:rsidRPr="00717081">
        <w:rPr>
          <w:rFonts w:ascii="Palatino Linotype" w:hAnsi="Palatino Linotype"/>
          <w:bCs/>
          <w:sz w:val="24"/>
          <w:szCs w:val="24"/>
          <w:lang w:val="it-IT"/>
        </w:rPr>
        <w:t xml:space="preserve"> 20-21.02.2017).</w:t>
      </w:r>
    </w:p>
    <w:p w14:paraId="5D5A49BE" w14:textId="758F38E4" w:rsidR="00183230" w:rsidRPr="00717081" w:rsidRDefault="00183230" w:rsidP="00717081">
      <w:pPr>
        <w:pStyle w:val="Corpotesto"/>
        <w:numPr>
          <w:ilvl w:val="0"/>
          <w:numId w:val="2"/>
        </w:numPr>
        <w:spacing w:before="1"/>
        <w:jc w:val="both"/>
        <w:rPr>
          <w:rFonts w:ascii="Palatino Linotype" w:hAnsi="Palatino Linotype"/>
          <w:b/>
          <w:sz w:val="24"/>
          <w:szCs w:val="24"/>
          <w:lang w:val="it-IT"/>
        </w:rPr>
      </w:pPr>
      <w:r w:rsidRPr="00D138F9">
        <w:rPr>
          <w:rFonts w:ascii="Palatino Linotype" w:hAnsi="Palatino Linotype"/>
          <w:b/>
          <w:sz w:val="24"/>
          <w:szCs w:val="24"/>
          <w:lang w:val="it-IT"/>
        </w:rPr>
        <w:t>2018.</w:t>
      </w:r>
      <w:r w:rsidR="004C0A3C" w:rsidRPr="00D138F9">
        <w:rPr>
          <w:rFonts w:ascii="Palatino Linotype" w:hAnsi="Palatino Linotype"/>
          <w:b/>
          <w:sz w:val="24"/>
          <w:szCs w:val="24"/>
          <w:lang w:val="it-IT"/>
        </w:rPr>
        <w:t xml:space="preserve"> </w:t>
      </w:r>
      <w:r w:rsidR="004C0A3C" w:rsidRPr="00717081">
        <w:rPr>
          <w:rFonts w:ascii="Palatino Linotype" w:hAnsi="Palatino Linotype"/>
          <w:sz w:val="24"/>
          <w:szCs w:val="24"/>
          <w:lang w:val="it-IT"/>
        </w:rPr>
        <w:t>Memb</w:t>
      </w:r>
      <w:r w:rsidR="001724FA" w:rsidRPr="00717081">
        <w:rPr>
          <w:rFonts w:ascii="Palatino Linotype" w:hAnsi="Palatino Linotype"/>
          <w:sz w:val="24"/>
          <w:szCs w:val="24"/>
          <w:lang w:val="it-IT"/>
        </w:rPr>
        <w:t xml:space="preserve">ro del Comitato di Organizzazione del Seminario </w:t>
      </w:r>
      <w:r w:rsidR="004C0A3C" w:rsidRPr="00717081">
        <w:rPr>
          <w:rFonts w:ascii="Palatino Linotype" w:eastAsia="Palatino Linotype" w:hAnsi="Palatino Linotype"/>
          <w:kern w:val="1"/>
          <w:sz w:val="24"/>
          <w:szCs w:val="24"/>
          <w:lang w:val="it-IT" w:eastAsia="ar-SA"/>
        </w:rPr>
        <w:t>“</w:t>
      </w:r>
      <w:r w:rsidRPr="00717081">
        <w:rPr>
          <w:rFonts w:ascii="Palatino Linotype" w:hAnsi="Palatino Linotype"/>
          <w:i/>
          <w:iCs/>
          <w:sz w:val="24"/>
          <w:szCs w:val="24"/>
          <w:lang w:val="it-IT"/>
        </w:rPr>
        <w:t>Il Medioevo nei manuali scolastici. Quattro sondaggi e una riflessione”</w:t>
      </w:r>
      <w:r w:rsidRPr="00717081">
        <w:rPr>
          <w:rFonts w:ascii="Palatino Linotype" w:hAnsi="Palatino Linotype"/>
          <w:sz w:val="24"/>
          <w:szCs w:val="24"/>
          <w:lang w:val="it-IT"/>
        </w:rPr>
        <w:t xml:space="preserve"> (Ciclo di seminari “Conversazioni sul Medioevo, Università Roma Tre; 3 dicembre 2018).</w:t>
      </w:r>
    </w:p>
    <w:p w14:paraId="6BCBD7A3" w14:textId="39EC1F66" w:rsidR="00183230" w:rsidRPr="00717081" w:rsidRDefault="004C0A3C" w:rsidP="00717081">
      <w:pPr>
        <w:pStyle w:val="Corpotesto"/>
        <w:numPr>
          <w:ilvl w:val="0"/>
          <w:numId w:val="2"/>
        </w:numPr>
        <w:spacing w:before="1"/>
        <w:jc w:val="both"/>
        <w:rPr>
          <w:rFonts w:ascii="Palatino Linotype" w:hAnsi="Palatino Linotype"/>
          <w:sz w:val="24"/>
          <w:szCs w:val="24"/>
          <w:lang w:val="it-IT"/>
        </w:rPr>
      </w:pPr>
      <w:r w:rsidRPr="00717081">
        <w:rPr>
          <w:rFonts w:ascii="Palatino Linotype" w:hAnsi="Palatino Linotype"/>
          <w:b/>
          <w:bCs/>
          <w:sz w:val="24"/>
          <w:szCs w:val="24"/>
          <w:lang w:val="it-IT"/>
        </w:rPr>
        <w:t>2017</w:t>
      </w:r>
      <w:r w:rsidRPr="00717081">
        <w:rPr>
          <w:rFonts w:ascii="Palatino Linotype" w:hAnsi="Palatino Linotype"/>
          <w:sz w:val="24"/>
          <w:szCs w:val="24"/>
          <w:lang w:val="it-IT"/>
        </w:rPr>
        <w:t>. Memb</w:t>
      </w:r>
      <w:r w:rsidR="001724FA" w:rsidRPr="00717081">
        <w:rPr>
          <w:rFonts w:ascii="Palatino Linotype" w:hAnsi="Palatino Linotype"/>
          <w:sz w:val="24"/>
          <w:szCs w:val="24"/>
          <w:lang w:val="it-IT"/>
        </w:rPr>
        <w:t xml:space="preserve">ro del Comitato scientifico e di organizzazione del Convegno internazionale </w:t>
      </w:r>
      <w:r w:rsidR="00183230" w:rsidRPr="00717081">
        <w:rPr>
          <w:rFonts w:ascii="Palatino Linotype" w:hAnsi="Palatino Linotype"/>
          <w:i/>
          <w:iCs/>
          <w:sz w:val="24"/>
          <w:szCs w:val="24"/>
          <w:lang w:val="it-IT"/>
        </w:rPr>
        <w:t xml:space="preserve">“Sacerdozio e sacrificio: giornate sul Levitico”, </w:t>
      </w:r>
      <w:r w:rsidR="00183230" w:rsidRPr="00717081">
        <w:rPr>
          <w:rFonts w:ascii="Palatino Linotype" w:hAnsi="Palatino Linotype"/>
          <w:sz w:val="24"/>
          <w:szCs w:val="24"/>
          <w:lang w:val="it-IT"/>
        </w:rPr>
        <w:t>13-14 dicembre 2018 (Università Roma Tre).</w:t>
      </w:r>
    </w:p>
    <w:p w14:paraId="061C6B59" w14:textId="0AF55368" w:rsidR="00183230" w:rsidRPr="00717081" w:rsidRDefault="004C0A3C" w:rsidP="00717081">
      <w:pPr>
        <w:pStyle w:val="Corpotesto"/>
        <w:numPr>
          <w:ilvl w:val="0"/>
          <w:numId w:val="2"/>
        </w:numPr>
        <w:spacing w:before="1"/>
        <w:jc w:val="both"/>
        <w:rPr>
          <w:rFonts w:ascii="Palatino Linotype" w:hAnsi="Palatino Linotype"/>
          <w:bCs/>
          <w:sz w:val="24"/>
          <w:szCs w:val="24"/>
          <w:lang w:val="it-IT"/>
        </w:rPr>
      </w:pPr>
      <w:r w:rsidRPr="00717081">
        <w:rPr>
          <w:rFonts w:ascii="Palatino Linotype" w:hAnsi="Palatino Linotype"/>
          <w:b/>
          <w:sz w:val="24"/>
          <w:szCs w:val="24"/>
          <w:lang w:val="it-IT"/>
        </w:rPr>
        <w:t>2019-2020</w:t>
      </w:r>
      <w:r w:rsidRPr="00717081">
        <w:rPr>
          <w:rFonts w:ascii="Palatino Linotype" w:hAnsi="Palatino Linotype"/>
          <w:bCs/>
          <w:sz w:val="24"/>
          <w:szCs w:val="24"/>
          <w:lang w:val="it-IT"/>
        </w:rPr>
        <w:t xml:space="preserve">. </w:t>
      </w:r>
      <w:r w:rsidR="001724FA" w:rsidRPr="00717081">
        <w:rPr>
          <w:rFonts w:ascii="Palatino Linotype" w:hAnsi="Palatino Linotype"/>
          <w:sz w:val="24"/>
          <w:szCs w:val="24"/>
          <w:lang w:val="it-IT"/>
        </w:rPr>
        <w:t>Membro del Comitato scientifico e di organizzazione del “</w:t>
      </w:r>
      <w:r w:rsidR="001724FA" w:rsidRPr="00717081">
        <w:rPr>
          <w:rFonts w:ascii="Palatino Linotype" w:hAnsi="Palatino Linotype"/>
          <w:i/>
          <w:iCs/>
          <w:sz w:val="24"/>
          <w:szCs w:val="24"/>
          <w:lang w:val="it-IT"/>
        </w:rPr>
        <w:t xml:space="preserve">Convegno </w:t>
      </w:r>
      <w:r w:rsidR="00183230" w:rsidRPr="00717081">
        <w:rPr>
          <w:rFonts w:ascii="Palatino Linotype" w:hAnsi="Palatino Linotype"/>
          <w:bCs/>
          <w:i/>
          <w:iCs/>
          <w:sz w:val="24"/>
          <w:szCs w:val="24"/>
          <w:lang w:val="it-IT"/>
        </w:rPr>
        <w:t>Dal re-sacerdote al sacerdote-re: immagini e simboli tra giudaismo e cristianesimo</w:t>
      </w:r>
      <w:r w:rsidR="00183230" w:rsidRPr="00717081">
        <w:rPr>
          <w:rFonts w:ascii="Palatino Linotype" w:hAnsi="Palatino Linotype"/>
          <w:bCs/>
          <w:sz w:val="24"/>
          <w:szCs w:val="24"/>
          <w:lang w:val="it-IT"/>
        </w:rPr>
        <w:t xml:space="preserve">” (Roma Tre: 23 Ottobre 2019, Sezione di Ebraistica - 9 Dicembre 2019, Sezione di </w:t>
      </w:r>
      <w:proofErr w:type="spellStart"/>
      <w:r w:rsidR="00183230" w:rsidRPr="00717081">
        <w:rPr>
          <w:rFonts w:ascii="Palatino Linotype" w:hAnsi="Palatino Linotype"/>
          <w:bCs/>
          <w:sz w:val="24"/>
          <w:szCs w:val="24"/>
          <w:lang w:val="it-IT"/>
        </w:rPr>
        <w:t>Cristianistica</w:t>
      </w:r>
      <w:proofErr w:type="spellEnd"/>
      <w:r w:rsidR="00183230" w:rsidRPr="00717081">
        <w:rPr>
          <w:rFonts w:ascii="Palatino Linotype" w:hAnsi="Palatino Linotype"/>
          <w:bCs/>
          <w:sz w:val="24"/>
          <w:szCs w:val="24"/>
          <w:lang w:val="it-IT"/>
        </w:rPr>
        <w:t xml:space="preserve"> - 3 Marzo 2020, Prospettive).</w:t>
      </w:r>
    </w:p>
    <w:p w14:paraId="33543828" w14:textId="194B65A3" w:rsidR="003B32B4" w:rsidRPr="00717081" w:rsidRDefault="003B32B4">
      <w:pPr>
        <w:pStyle w:val="Corpotesto"/>
        <w:rPr>
          <w:rFonts w:ascii="Palatino Linotype" w:hAnsi="Palatino Linotype"/>
          <w:bCs/>
          <w:sz w:val="24"/>
          <w:szCs w:val="24"/>
          <w:lang w:val="it-IT"/>
        </w:rPr>
      </w:pPr>
    </w:p>
    <w:p w14:paraId="7C86D92E" w14:textId="77777777" w:rsidR="00A37882" w:rsidRPr="00717081" w:rsidRDefault="00A37882">
      <w:pPr>
        <w:pStyle w:val="Corpotesto"/>
        <w:rPr>
          <w:rFonts w:ascii="Palatino Linotype" w:hAnsi="Palatino Linotype"/>
          <w:bCs/>
          <w:sz w:val="24"/>
          <w:szCs w:val="24"/>
          <w:lang w:val="it-IT"/>
        </w:rPr>
      </w:pPr>
    </w:p>
    <w:p w14:paraId="1ED9C06C" w14:textId="77777777" w:rsidR="003B32B4" w:rsidRPr="00717081" w:rsidRDefault="003B32B4">
      <w:pPr>
        <w:pStyle w:val="Corpotesto"/>
        <w:spacing w:before="9"/>
        <w:rPr>
          <w:rFonts w:ascii="Palatino Linotype" w:hAnsi="Palatino Linotype"/>
          <w:sz w:val="24"/>
          <w:szCs w:val="24"/>
          <w:lang w:val="it-IT"/>
        </w:rPr>
      </w:pPr>
    </w:p>
    <w:p w14:paraId="22B7B30C" w14:textId="3432BB62" w:rsidR="003B32B4" w:rsidRPr="00717081" w:rsidRDefault="0080159E">
      <w:pPr>
        <w:tabs>
          <w:tab w:val="left" w:pos="9242"/>
        </w:tabs>
        <w:spacing w:before="1"/>
        <w:ind w:left="122"/>
        <w:jc w:val="both"/>
        <w:rPr>
          <w:rFonts w:ascii="Palatino Linotype" w:hAnsi="Palatino Linotype"/>
          <w:b/>
          <w:sz w:val="24"/>
          <w:szCs w:val="24"/>
          <w:lang w:val="it-IT"/>
        </w:rPr>
      </w:pPr>
      <w:r w:rsidRPr="00717081">
        <w:rPr>
          <w:rFonts w:ascii="Palatino Linotype" w:hAnsi="Palatino Linotype"/>
          <w:b/>
          <w:spacing w:val="-32"/>
          <w:sz w:val="24"/>
          <w:szCs w:val="24"/>
          <w:shd w:val="clear" w:color="auto" w:fill="F2F2F2"/>
          <w:lang w:val="it-IT"/>
        </w:rPr>
        <w:t xml:space="preserve"> </w:t>
      </w:r>
      <w:r w:rsidR="00A37882" w:rsidRPr="00717081">
        <w:rPr>
          <w:rFonts w:ascii="Palatino Linotype" w:hAnsi="Palatino Linotype"/>
          <w:b/>
          <w:sz w:val="24"/>
          <w:szCs w:val="24"/>
          <w:shd w:val="clear" w:color="auto" w:fill="F2F2F2"/>
          <w:lang w:val="it-IT"/>
        </w:rPr>
        <w:t>APPARTENENZA AD ASSOCIAZIONI DI STUDI</w:t>
      </w:r>
      <w:r w:rsidRPr="00717081">
        <w:rPr>
          <w:rFonts w:ascii="Palatino Linotype" w:hAnsi="Palatino Linotype"/>
          <w:b/>
          <w:sz w:val="24"/>
          <w:szCs w:val="24"/>
          <w:shd w:val="clear" w:color="auto" w:fill="F2F2F2"/>
          <w:lang w:val="it-IT"/>
        </w:rPr>
        <w:tab/>
      </w:r>
    </w:p>
    <w:p w14:paraId="7C5C9598" w14:textId="77777777" w:rsidR="003B32B4" w:rsidRPr="00717081" w:rsidRDefault="003B32B4">
      <w:pPr>
        <w:pStyle w:val="Corpotesto"/>
        <w:spacing w:before="3"/>
        <w:rPr>
          <w:rFonts w:ascii="Palatino Linotype" w:hAnsi="Palatino Linotype"/>
          <w:b/>
          <w:sz w:val="24"/>
          <w:szCs w:val="24"/>
          <w:lang w:val="it-IT"/>
        </w:rPr>
      </w:pPr>
    </w:p>
    <w:p w14:paraId="55F0C1FE" w14:textId="77777777" w:rsidR="00A37882" w:rsidRPr="00717081" w:rsidRDefault="00A37882" w:rsidP="00E96461">
      <w:pPr>
        <w:pStyle w:val="Corpotesto"/>
        <w:tabs>
          <w:tab w:val="left" w:pos="1413"/>
        </w:tabs>
        <w:spacing w:line="251" w:lineRule="exact"/>
        <w:ind w:left="151"/>
        <w:rPr>
          <w:rFonts w:ascii="Palatino Linotype" w:hAnsi="Palatino Linotype"/>
          <w:color w:val="00000A"/>
          <w:sz w:val="24"/>
          <w:szCs w:val="24"/>
          <w:lang w:val="it-IT"/>
        </w:rPr>
      </w:pPr>
    </w:p>
    <w:p w14:paraId="62739AB8" w14:textId="40AD5DB5" w:rsidR="00E96461" w:rsidRPr="00717081" w:rsidRDefault="00A37882" w:rsidP="00E96461">
      <w:pPr>
        <w:pStyle w:val="Corpotesto"/>
        <w:tabs>
          <w:tab w:val="left" w:pos="1413"/>
        </w:tabs>
        <w:spacing w:line="251" w:lineRule="exact"/>
        <w:ind w:left="151"/>
        <w:rPr>
          <w:rFonts w:ascii="Palatino Linotype" w:hAnsi="Palatino Linotype"/>
          <w:color w:val="00000A"/>
          <w:sz w:val="24"/>
          <w:szCs w:val="24"/>
          <w:lang w:val="it-IT"/>
        </w:rPr>
      </w:pPr>
      <w:r w:rsidRPr="00717081">
        <w:rPr>
          <w:rFonts w:ascii="Palatino Linotype" w:hAnsi="Palatino Linotype"/>
          <w:color w:val="00000A"/>
          <w:sz w:val="24"/>
          <w:szCs w:val="24"/>
          <w:lang w:val="it-IT"/>
        </w:rPr>
        <w:t xml:space="preserve">Dal </w:t>
      </w:r>
      <w:r w:rsidR="0080159E" w:rsidRPr="00717081">
        <w:rPr>
          <w:rFonts w:ascii="Palatino Linotype" w:hAnsi="Palatino Linotype"/>
          <w:color w:val="00000A"/>
          <w:sz w:val="24"/>
          <w:szCs w:val="24"/>
          <w:lang w:val="it-IT"/>
        </w:rPr>
        <w:t>2018</w:t>
      </w:r>
      <w:r w:rsidR="0080159E" w:rsidRPr="00717081">
        <w:rPr>
          <w:rFonts w:ascii="Palatino Linotype" w:hAnsi="Palatino Linotype"/>
          <w:color w:val="00000A"/>
          <w:sz w:val="24"/>
          <w:szCs w:val="24"/>
          <w:lang w:val="it-IT"/>
        </w:rPr>
        <w:tab/>
      </w:r>
      <w:r w:rsidR="004C0A3C" w:rsidRPr="00717081">
        <w:rPr>
          <w:rFonts w:ascii="Palatino Linotype" w:hAnsi="Palatino Linotype"/>
          <w:color w:val="00000A"/>
          <w:sz w:val="24"/>
          <w:szCs w:val="24"/>
          <w:lang w:val="it-IT"/>
        </w:rPr>
        <w:t>G.I.R.O.T.A. (Gruppo italiano di ricerca su Origene e la tradizione alessandrina</w:t>
      </w:r>
      <w:r w:rsidRPr="00717081">
        <w:rPr>
          <w:rFonts w:ascii="Palatino Linotype" w:hAnsi="Palatino Linotype"/>
          <w:color w:val="00000A"/>
          <w:sz w:val="24"/>
          <w:szCs w:val="24"/>
          <w:lang w:val="it-IT"/>
        </w:rPr>
        <w:t>)</w:t>
      </w:r>
      <w:r w:rsidR="00E96461" w:rsidRPr="00717081">
        <w:rPr>
          <w:rFonts w:ascii="Palatino Linotype" w:hAnsi="Palatino Linotype"/>
          <w:color w:val="00000A"/>
          <w:sz w:val="24"/>
          <w:szCs w:val="24"/>
          <w:lang w:val="it-IT"/>
        </w:rPr>
        <w:t>.</w:t>
      </w:r>
      <w:bookmarkStart w:id="4" w:name="_Hlk95426633"/>
    </w:p>
    <w:p w14:paraId="1DA71096" w14:textId="104F13EE" w:rsidR="00A37882" w:rsidRPr="00717081" w:rsidRDefault="00A37882" w:rsidP="00E96461">
      <w:pPr>
        <w:pStyle w:val="Corpotesto"/>
        <w:tabs>
          <w:tab w:val="left" w:pos="1413"/>
        </w:tabs>
        <w:spacing w:line="251" w:lineRule="exact"/>
        <w:ind w:left="151"/>
        <w:rPr>
          <w:rFonts w:ascii="Palatino Linotype" w:hAnsi="Palatino Linotype"/>
          <w:color w:val="00000A"/>
          <w:sz w:val="24"/>
          <w:szCs w:val="24"/>
          <w:lang w:val="it-IT"/>
        </w:rPr>
      </w:pPr>
    </w:p>
    <w:p w14:paraId="44BC3F18" w14:textId="77777777" w:rsidR="00A37882" w:rsidRPr="00717081" w:rsidRDefault="00A37882" w:rsidP="00E96461">
      <w:pPr>
        <w:pStyle w:val="Corpotesto"/>
        <w:tabs>
          <w:tab w:val="left" w:pos="1413"/>
        </w:tabs>
        <w:spacing w:line="251" w:lineRule="exact"/>
        <w:ind w:left="151"/>
        <w:rPr>
          <w:rFonts w:ascii="Palatino Linotype" w:hAnsi="Palatino Linotype"/>
          <w:color w:val="00000A"/>
          <w:sz w:val="24"/>
          <w:szCs w:val="24"/>
          <w:lang w:val="it-IT"/>
        </w:rPr>
      </w:pPr>
    </w:p>
    <w:p w14:paraId="018C1FB2" w14:textId="419DFA46" w:rsidR="00640AAB" w:rsidRPr="00717081" w:rsidRDefault="00A37882" w:rsidP="00E96461">
      <w:pPr>
        <w:pStyle w:val="Corpotesto"/>
        <w:tabs>
          <w:tab w:val="left" w:pos="1413"/>
        </w:tabs>
        <w:spacing w:line="251" w:lineRule="exact"/>
        <w:ind w:left="151"/>
        <w:rPr>
          <w:rFonts w:ascii="Palatino Linotype" w:hAnsi="Palatino Linotype"/>
          <w:b/>
          <w:sz w:val="24"/>
          <w:szCs w:val="24"/>
          <w:shd w:val="clear" w:color="auto" w:fill="F2F2F2"/>
          <w:lang w:val="it-IT"/>
        </w:rPr>
      </w:pPr>
      <w:r w:rsidRPr="00717081">
        <w:rPr>
          <w:rFonts w:ascii="Palatino Linotype" w:hAnsi="Palatino Linotype"/>
          <w:b/>
          <w:sz w:val="24"/>
          <w:szCs w:val="24"/>
          <w:shd w:val="clear" w:color="auto" w:fill="F2F2F2"/>
          <w:lang w:val="it-IT"/>
        </w:rPr>
        <w:t>PARTECIPAZIONE A</w:t>
      </w:r>
      <w:r w:rsidR="009018D2" w:rsidRPr="00717081">
        <w:rPr>
          <w:rFonts w:ascii="Palatino Linotype" w:hAnsi="Palatino Linotype"/>
          <w:b/>
          <w:sz w:val="24"/>
          <w:szCs w:val="24"/>
          <w:shd w:val="clear" w:color="auto" w:fill="F2F2F2"/>
          <w:lang w:val="it-IT"/>
        </w:rPr>
        <w:t xml:space="preserve"> CONVEGNI E</w:t>
      </w:r>
      <w:r w:rsidRPr="00717081">
        <w:rPr>
          <w:rFonts w:ascii="Palatino Linotype" w:hAnsi="Palatino Linotype"/>
          <w:b/>
          <w:sz w:val="24"/>
          <w:szCs w:val="24"/>
          <w:shd w:val="clear" w:color="auto" w:fill="F2F2F2"/>
          <w:lang w:val="it-IT"/>
        </w:rPr>
        <w:t xml:space="preserve"> </w:t>
      </w:r>
      <w:r w:rsidR="00640AAB" w:rsidRPr="00717081">
        <w:rPr>
          <w:rFonts w:ascii="Palatino Linotype" w:hAnsi="Palatino Linotype"/>
          <w:b/>
          <w:sz w:val="24"/>
          <w:szCs w:val="24"/>
          <w:shd w:val="clear" w:color="auto" w:fill="F2F2F2"/>
          <w:lang w:val="it-IT"/>
        </w:rPr>
        <w:t>CONFEREN</w:t>
      </w:r>
      <w:r w:rsidRPr="00717081">
        <w:rPr>
          <w:rFonts w:ascii="Palatino Linotype" w:hAnsi="Palatino Linotype"/>
          <w:b/>
          <w:sz w:val="24"/>
          <w:szCs w:val="24"/>
          <w:shd w:val="clear" w:color="auto" w:fill="F2F2F2"/>
          <w:lang w:val="it-IT"/>
        </w:rPr>
        <w:t>ZE</w:t>
      </w:r>
      <w:r w:rsidR="00640AAB" w:rsidRPr="00717081">
        <w:rPr>
          <w:rFonts w:ascii="Palatino Linotype" w:hAnsi="Palatino Linotype"/>
          <w:b/>
          <w:sz w:val="24"/>
          <w:szCs w:val="24"/>
          <w:shd w:val="clear" w:color="auto" w:fill="F2F2F2"/>
          <w:lang w:val="it-IT"/>
        </w:rPr>
        <w:tab/>
      </w:r>
    </w:p>
    <w:p w14:paraId="1FC1136C" w14:textId="77777777" w:rsidR="003519C2" w:rsidRPr="00717081" w:rsidRDefault="003519C2" w:rsidP="003519C2">
      <w:pPr>
        <w:tabs>
          <w:tab w:val="left" w:pos="9458"/>
        </w:tabs>
        <w:ind w:left="151"/>
        <w:rPr>
          <w:rFonts w:ascii="Palatino Linotype" w:hAnsi="Palatino Linotype"/>
          <w:b/>
          <w:sz w:val="24"/>
          <w:szCs w:val="24"/>
          <w:lang w:val="it-IT"/>
        </w:rPr>
      </w:pPr>
    </w:p>
    <w:bookmarkEnd w:id="4"/>
    <w:p w14:paraId="6A837901" w14:textId="77777777" w:rsidR="00A37882" w:rsidRPr="00717081" w:rsidRDefault="00A37882" w:rsidP="00C54DD8">
      <w:pPr>
        <w:pStyle w:val="Corpotesto"/>
        <w:numPr>
          <w:ilvl w:val="0"/>
          <w:numId w:val="4"/>
        </w:numPr>
        <w:jc w:val="both"/>
        <w:rPr>
          <w:rFonts w:ascii="Palatino Linotype" w:hAnsi="Palatino Linotype"/>
          <w:bCs/>
          <w:sz w:val="24"/>
          <w:szCs w:val="24"/>
          <w:lang w:val="fr-FR"/>
        </w:rPr>
      </w:pPr>
      <w:r w:rsidRPr="00717081">
        <w:rPr>
          <w:rFonts w:ascii="Palatino Linotype" w:hAnsi="Palatino Linotype"/>
          <w:bCs/>
          <w:sz w:val="24"/>
          <w:szCs w:val="24"/>
          <w:lang w:val="fr-FR"/>
        </w:rPr>
        <w:t xml:space="preserve">25-29 </w:t>
      </w:r>
      <w:proofErr w:type="spellStart"/>
      <w:r w:rsidR="00640AAB" w:rsidRPr="00717081">
        <w:rPr>
          <w:rFonts w:ascii="Palatino Linotype" w:hAnsi="Palatino Linotype"/>
          <w:bCs/>
          <w:sz w:val="24"/>
          <w:szCs w:val="24"/>
          <w:lang w:val="fr-FR"/>
        </w:rPr>
        <w:t>Se</w:t>
      </w:r>
      <w:r w:rsidRPr="00717081">
        <w:rPr>
          <w:rFonts w:ascii="Palatino Linotype" w:hAnsi="Palatino Linotype"/>
          <w:bCs/>
          <w:sz w:val="24"/>
          <w:szCs w:val="24"/>
          <w:lang w:val="fr-FR"/>
        </w:rPr>
        <w:t>ttembre</w:t>
      </w:r>
      <w:proofErr w:type="spellEnd"/>
      <w:r w:rsidR="00640AAB" w:rsidRPr="00717081">
        <w:rPr>
          <w:rFonts w:ascii="Palatino Linotype" w:hAnsi="Palatino Linotype"/>
          <w:bCs/>
          <w:sz w:val="24"/>
          <w:szCs w:val="24"/>
          <w:lang w:val="fr-FR"/>
        </w:rPr>
        <w:t xml:space="preserve"> 2013: </w:t>
      </w:r>
      <w:bookmarkStart w:id="5" w:name="_Hlk103003601"/>
      <w:proofErr w:type="spellStart"/>
      <w:r w:rsidRPr="00717081">
        <w:rPr>
          <w:rFonts w:ascii="Palatino Linotype" w:hAnsi="Palatino Linotype"/>
          <w:bCs/>
          <w:sz w:val="24"/>
          <w:szCs w:val="24"/>
          <w:lang w:val="fr-FR"/>
        </w:rPr>
        <w:t>partecipazione</w:t>
      </w:r>
      <w:proofErr w:type="spellEnd"/>
      <w:r w:rsidRPr="00717081">
        <w:rPr>
          <w:rFonts w:ascii="Palatino Linotype" w:hAnsi="Palatino Linotype"/>
          <w:bCs/>
          <w:sz w:val="24"/>
          <w:szCs w:val="24"/>
          <w:lang w:val="fr-FR"/>
        </w:rPr>
        <w:t xml:space="preserve"> e </w:t>
      </w:r>
      <w:proofErr w:type="spellStart"/>
      <w:r w:rsidRPr="00717081">
        <w:rPr>
          <w:rFonts w:ascii="Palatino Linotype" w:hAnsi="Palatino Linotype"/>
          <w:bCs/>
          <w:sz w:val="24"/>
          <w:szCs w:val="24"/>
          <w:lang w:val="fr-FR"/>
        </w:rPr>
        <w:t>comunicazione</w:t>
      </w:r>
      <w:proofErr w:type="spellEnd"/>
      <w:r w:rsidRPr="00717081">
        <w:rPr>
          <w:rFonts w:ascii="Palatino Linotype" w:hAnsi="Palatino Linotype"/>
          <w:bCs/>
          <w:sz w:val="24"/>
          <w:szCs w:val="24"/>
          <w:lang w:val="fr-FR"/>
        </w:rPr>
        <w:t xml:space="preserve"> </w:t>
      </w:r>
      <w:bookmarkEnd w:id="5"/>
      <w:proofErr w:type="spellStart"/>
      <w:r w:rsidRPr="00717081">
        <w:rPr>
          <w:rFonts w:ascii="Palatino Linotype" w:hAnsi="Palatino Linotype"/>
          <w:bCs/>
          <w:sz w:val="24"/>
          <w:szCs w:val="24"/>
          <w:lang w:val="fr-FR"/>
        </w:rPr>
        <w:t>nell’ambito</w:t>
      </w:r>
      <w:proofErr w:type="spellEnd"/>
      <w:r w:rsidRPr="00717081">
        <w:rPr>
          <w:rFonts w:ascii="Palatino Linotype" w:hAnsi="Palatino Linotype"/>
          <w:bCs/>
          <w:sz w:val="24"/>
          <w:szCs w:val="24"/>
          <w:lang w:val="fr-FR"/>
        </w:rPr>
        <w:t xml:space="preserve"> </w:t>
      </w:r>
      <w:proofErr w:type="spellStart"/>
      <w:r w:rsidRPr="00717081">
        <w:rPr>
          <w:rFonts w:ascii="Palatino Linotype" w:hAnsi="Palatino Linotype"/>
          <w:bCs/>
          <w:sz w:val="24"/>
          <w:szCs w:val="24"/>
          <w:lang w:val="fr-FR"/>
        </w:rPr>
        <w:t>dell’</w:t>
      </w:r>
      <w:r w:rsidR="00640AAB" w:rsidRPr="00717081">
        <w:rPr>
          <w:rFonts w:ascii="Palatino Linotype" w:hAnsi="Palatino Linotype"/>
          <w:bCs/>
          <w:sz w:val="24"/>
          <w:szCs w:val="24"/>
          <w:lang w:val="fr-FR"/>
        </w:rPr>
        <w:t>«Atelier</w:t>
      </w:r>
      <w:proofErr w:type="spellEnd"/>
      <w:r w:rsidR="00640AAB" w:rsidRPr="00717081">
        <w:rPr>
          <w:rFonts w:ascii="Palatino Linotype" w:hAnsi="Palatino Linotype"/>
          <w:bCs/>
          <w:sz w:val="24"/>
          <w:szCs w:val="24"/>
          <w:lang w:val="fr-FR"/>
        </w:rPr>
        <w:t xml:space="preserve"> d'Etudes Thématique Doctorale: Documenter les résistances dans la Méditerranée» (Maison Méditerranéenne des Sciences de l'homme, </w:t>
      </w:r>
      <w:proofErr w:type="spellStart"/>
      <w:r w:rsidR="00640AAB" w:rsidRPr="00717081">
        <w:rPr>
          <w:rFonts w:ascii="Palatino Linotype" w:hAnsi="Palatino Linotype"/>
          <w:bCs/>
          <w:sz w:val="24"/>
          <w:szCs w:val="24"/>
          <w:lang w:val="fr-FR"/>
        </w:rPr>
        <w:t>LabexMed</w:t>
      </w:r>
      <w:proofErr w:type="spellEnd"/>
      <w:r w:rsidR="00640AAB" w:rsidRPr="00717081">
        <w:rPr>
          <w:rFonts w:ascii="Palatino Linotype" w:hAnsi="Palatino Linotype"/>
          <w:bCs/>
          <w:sz w:val="24"/>
          <w:szCs w:val="24"/>
          <w:lang w:val="fr-FR"/>
        </w:rPr>
        <w:t xml:space="preserve"> - Université d'Aix-Marseille). </w:t>
      </w:r>
    </w:p>
    <w:p w14:paraId="278077D1" w14:textId="04A078E0" w:rsidR="003519C2" w:rsidRPr="00717081" w:rsidRDefault="00A37882" w:rsidP="00A37882">
      <w:pPr>
        <w:pStyle w:val="Corpotesto"/>
        <w:ind w:left="720"/>
        <w:jc w:val="both"/>
        <w:rPr>
          <w:rFonts w:ascii="Palatino Linotype" w:hAnsi="Palatino Linotype"/>
          <w:bCs/>
          <w:sz w:val="24"/>
          <w:szCs w:val="24"/>
          <w:lang w:val="fr-FR"/>
        </w:rPr>
      </w:pPr>
      <w:proofErr w:type="spellStart"/>
      <w:r w:rsidRPr="00717081">
        <w:rPr>
          <w:rFonts w:ascii="Palatino Linotype" w:hAnsi="Palatino Linotype"/>
          <w:bCs/>
          <w:sz w:val="24"/>
          <w:szCs w:val="24"/>
          <w:lang w:val="fr-FR"/>
        </w:rPr>
        <w:t>Titolo</w:t>
      </w:r>
      <w:proofErr w:type="spellEnd"/>
      <w:r w:rsidRPr="00717081">
        <w:rPr>
          <w:rFonts w:ascii="Palatino Linotype" w:hAnsi="Palatino Linotype"/>
          <w:bCs/>
          <w:sz w:val="24"/>
          <w:szCs w:val="24"/>
          <w:lang w:val="fr-FR"/>
        </w:rPr>
        <w:t xml:space="preserve"> </w:t>
      </w:r>
      <w:proofErr w:type="spellStart"/>
      <w:r w:rsidRPr="00717081">
        <w:rPr>
          <w:rFonts w:ascii="Palatino Linotype" w:hAnsi="Palatino Linotype"/>
          <w:bCs/>
          <w:sz w:val="24"/>
          <w:szCs w:val="24"/>
          <w:lang w:val="fr-FR"/>
        </w:rPr>
        <w:t>della</w:t>
      </w:r>
      <w:proofErr w:type="spellEnd"/>
      <w:r w:rsidRPr="00717081">
        <w:rPr>
          <w:rFonts w:ascii="Palatino Linotype" w:hAnsi="Palatino Linotype"/>
          <w:bCs/>
          <w:sz w:val="24"/>
          <w:szCs w:val="24"/>
          <w:lang w:val="fr-FR"/>
        </w:rPr>
        <w:t xml:space="preserve"> </w:t>
      </w:r>
      <w:proofErr w:type="spellStart"/>
      <w:r w:rsidRPr="00717081">
        <w:rPr>
          <w:rFonts w:ascii="Palatino Linotype" w:hAnsi="Palatino Linotype"/>
          <w:bCs/>
          <w:sz w:val="24"/>
          <w:szCs w:val="24"/>
          <w:lang w:val="fr-FR"/>
        </w:rPr>
        <w:t>comunicazione</w:t>
      </w:r>
      <w:proofErr w:type="spellEnd"/>
      <w:r w:rsidR="00640AAB" w:rsidRPr="00717081">
        <w:rPr>
          <w:rFonts w:ascii="Palatino Linotype" w:hAnsi="Palatino Linotype"/>
          <w:bCs/>
          <w:sz w:val="24"/>
          <w:szCs w:val="24"/>
          <w:lang w:val="fr-FR"/>
        </w:rPr>
        <w:t xml:space="preserve">: “Les pièges cachés dans la pratique de documentations des résistances. Les histoires de </w:t>
      </w:r>
      <w:proofErr w:type="spellStart"/>
      <w:r w:rsidR="00640AAB" w:rsidRPr="00717081">
        <w:rPr>
          <w:rFonts w:ascii="Palatino Linotype" w:hAnsi="Palatino Linotype"/>
          <w:bCs/>
          <w:sz w:val="24"/>
          <w:szCs w:val="24"/>
          <w:lang w:val="fr-FR"/>
        </w:rPr>
        <w:t>Vibia</w:t>
      </w:r>
      <w:proofErr w:type="spellEnd"/>
      <w:r w:rsidR="00640AAB" w:rsidRPr="00717081">
        <w:rPr>
          <w:rFonts w:ascii="Palatino Linotype" w:hAnsi="Palatino Linotype"/>
          <w:bCs/>
          <w:sz w:val="24"/>
          <w:szCs w:val="24"/>
          <w:lang w:val="fr-FR"/>
        </w:rPr>
        <w:t xml:space="preserve"> Perpétue et de </w:t>
      </w:r>
      <w:proofErr w:type="spellStart"/>
      <w:r w:rsidR="00640AAB" w:rsidRPr="00717081">
        <w:rPr>
          <w:rFonts w:ascii="Palatino Linotype" w:hAnsi="Palatino Linotype"/>
          <w:bCs/>
          <w:sz w:val="24"/>
          <w:szCs w:val="24"/>
          <w:lang w:val="fr-FR"/>
        </w:rPr>
        <w:t>Théophila</w:t>
      </w:r>
      <w:proofErr w:type="spellEnd"/>
      <w:r w:rsidR="00640AAB" w:rsidRPr="00717081">
        <w:rPr>
          <w:rFonts w:ascii="Palatino Linotype" w:hAnsi="Palatino Linotype"/>
          <w:bCs/>
          <w:sz w:val="24"/>
          <w:szCs w:val="24"/>
          <w:lang w:val="fr-FR"/>
        </w:rPr>
        <w:t xml:space="preserve"> du Symposium de Méthode, deux cas de la littérature chrétienne ancienne”.</w:t>
      </w:r>
    </w:p>
    <w:p w14:paraId="453D60BB" w14:textId="5A0FBCE9" w:rsidR="00640AAB" w:rsidRPr="00717081" w:rsidRDefault="00A37882" w:rsidP="00C54DD8">
      <w:pPr>
        <w:pStyle w:val="Corpotesto"/>
        <w:numPr>
          <w:ilvl w:val="0"/>
          <w:numId w:val="4"/>
        </w:numPr>
        <w:jc w:val="both"/>
        <w:rPr>
          <w:rFonts w:ascii="Palatino Linotype" w:hAnsi="Palatino Linotype"/>
          <w:bCs/>
          <w:sz w:val="24"/>
          <w:szCs w:val="24"/>
          <w:lang w:val="it-IT"/>
        </w:rPr>
      </w:pPr>
      <w:r w:rsidRPr="00717081">
        <w:rPr>
          <w:rFonts w:ascii="Palatino Linotype" w:hAnsi="Palatino Linotype"/>
          <w:bCs/>
          <w:sz w:val="24"/>
          <w:szCs w:val="24"/>
          <w:lang w:val="it-IT"/>
        </w:rPr>
        <w:t>20 Febbraio</w:t>
      </w:r>
      <w:r w:rsidR="00640AAB" w:rsidRPr="00717081">
        <w:rPr>
          <w:rFonts w:ascii="Palatino Linotype" w:hAnsi="Palatino Linotype"/>
          <w:bCs/>
          <w:sz w:val="24"/>
          <w:szCs w:val="24"/>
          <w:lang w:val="it-IT"/>
        </w:rPr>
        <w:t xml:space="preserve"> 2015: </w:t>
      </w:r>
      <w:r w:rsidR="009018D2" w:rsidRPr="00717081">
        <w:rPr>
          <w:rFonts w:ascii="Palatino Linotype" w:hAnsi="Palatino Linotype"/>
          <w:bCs/>
          <w:sz w:val="24"/>
          <w:szCs w:val="24"/>
          <w:lang w:val="it-IT"/>
        </w:rPr>
        <w:t>partecipazione e comunicazione al convegno:</w:t>
      </w:r>
      <w:r w:rsidR="00640AAB" w:rsidRPr="00717081">
        <w:rPr>
          <w:rFonts w:ascii="Palatino Linotype" w:hAnsi="Palatino Linotype"/>
          <w:bCs/>
          <w:sz w:val="24"/>
          <w:szCs w:val="24"/>
          <w:lang w:val="it-IT"/>
        </w:rPr>
        <w:t xml:space="preserve"> “</w:t>
      </w:r>
      <w:proofErr w:type="spellStart"/>
      <w:r w:rsidR="00640AAB" w:rsidRPr="00717081">
        <w:rPr>
          <w:rFonts w:ascii="Palatino Linotype" w:hAnsi="Palatino Linotype"/>
          <w:bCs/>
          <w:sz w:val="24"/>
          <w:szCs w:val="24"/>
          <w:lang w:val="it-IT"/>
        </w:rPr>
        <w:t>Methodius</w:t>
      </w:r>
      <w:proofErr w:type="spellEnd"/>
      <w:r w:rsidR="00640AAB" w:rsidRPr="00717081">
        <w:rPr>
          <w:rFonts w:ascii="Palatino Linotype" w:hAnsi="Palatino Linotype"/>
          <w:bCs/>
          <w:sz w:val="24"/>
          <w:szCs w:val="24"/>
          <w:lang w:val="it-IT"/>
        </w:rPr>
        <w:t xml:space="preserve"> von Olympus: </w:t>
      </w:r>
      <w:proofErr w:type="spellStart"/>
      <w:r w:rsidR="00640AAB" w:rsidRPr="00717081">
        <w:rPr>
          <w:rFonts w:ascii="Palatino Linotype" w:hAnsi="Palatino Linotype"/>
          <w:bCs/>
          <w:sz w:val="24"/>
          <w:szCs w:val="24"/>
          <w:lang w:val="it-IT"/>
        </w:rPr>
        <w:t>Forschungsstand</w:t>
      </w:r>
      <w:proofErr w:type="spellEnd"/>
      <w:r w:rsidR="00640AAB" w:rsidRPr="00717081">
        <w:rPr>
          <w:rFonts w:ascii="Palatino Linotype" w:hAnsi="Palatino Linotype"/>
          <w:bCs/>
          <w:sz w:val="24"/>
          <w:szCs w:val="24"/>
          <w:lang w:val="it-IT"/>
        </w:rPr>
        <w:t xml:space="preserve"> und – </w:t>
      </w:r>
      <w:proofErr w:type="spellStart"/>
      <w:r w:rsidR="00640AAB" w:rsidRPr="00717081">
        <w:rPr>
          <w:rFonts w:ascii="Palatino Linotype" w:hAnsi="Palatino Linotype"/>
          <w:bCs/>
          <w:sz w:val="24"/>
          <w:szCs w:val="24"/>
          <w:lang w:val="it-IT"/>
        </w:rPr>
        <w:t>perspektiven</w:t>
      </w:r>
      <w:proofErr w:type="spellEnd"/>
      <w:r w:rsidR="00640AAB" w:rsidRPr="00717081">
        <w:rPr>
          <w:rFonts w:ascii="Palatino Linotype" w:hAnsi="Palatino Linotype"/>
          <w:bCs/>
          <w:sz w:val="24"/>
          <w:szCs w:val="24"/>
          <w:lang w:val="it-IT"/>
        </w:rPr>
        <w:t>”, Universit</w:t>
      </w:r>
      <w:r w:rsidR="009018D2" w:rsidRPr="00717081">
        <w:rPr>
          <w:rFonts w:ascii="Palatino Linotype" w:hAnsi="Palatino Linotype"/>
          <w:bCs/>
          <w:sz w:val="24"/>
          <w:szCs w:val="24"/>
          <w:lang w:val="it-IT"/>
        </w:rPr>
        <w:t xml:space="preserve">à di </w:t>
      </w:r>
      <w:r w:rsidR="00640AAB" w:rsidRPr="00717081">
        <w:rPr>
          <w:rFonts w:ascii="Palatino Linotype" w:hAnsi="Palatino Linotype"/>
          <w:bCs/>
          <w:sz w:val="24"/>
          <w:szCs w:val="24"/>
          <w:lang w:val="it-IT"/>
        </w:rPr>
        <w:t>Jena, 19.2.2015- 22.2.2015.</w:t>
      </w:r>
    </w:p>
    <w:p w14:paraId="79B78606" w14:textId="1FD19078" w:rsidR="00640AAB" w:rsidRPr="00717081" w:rsidRDefault="00640AAB" w:rsidP="003519C2">
      <w:pPr>
        <w:pStyle w:val="Corpotesto"/>
        <w:ind w:left="720"/>
        <w:jc w:val="both"/>
        <w:rPr>
          <w:rFonts w:ascii="Palatino Linotype" w:hAnsi="Palatino Linotype"/>
          <w:bCs/>
          <w:sz w:val="24"/>
          <w:szCs w:val="24"/>
        </w:rPr>
      </w:pPr>
      <w:r w:rsidRPr="00717081">
        <w:rPr>
          <w:rFonts w:ascii="Palatino Linotype" w:hAnsi="Palatino Linotype"/>
          <w:bCs/>
          <w:sz w:val="24"/>
          <w:szCs w:val="24"/>
        </w:rPr>
        <w:lastRenderedPageBreak/>
        <w:t xml:space="preserve">Paper (accepted): </w:t>
      </w:r>
      <w:r w:rsidR="009018D2" w:rsidRPr="00717081">
        <w:rPr>
          <w:rFonts w:ascii="Palatino Linotype" w:hAnsi="Palatino Linotype"/>
          <w:bCs/>
          <w:sz w:val="24"/>
          <w:szCs w:val="24"/>
        </w:rPr>
        <w:t>“</w:t>
      </w:r>
      <w:r w:rsidRPr="00717081">
        <w:rPr>
          <w:rFonts w:ascii="Palatino Linotype" w:hAnsi="Palatino Linotype"/>
          <w:bCs/>
          <w:sz w:val="24"/>
          <w:szCs w:val="24"/>
        </w:rPr>
        <w:t xml:space="preserve">The </w:t>
      </w:r>
      <w:r w:rsidRPr="00717081">
        <w:rPr>
          <w:rFonts w:ascii="Palatino Linotype" w:hAnsi="Palatino Linotype"/>
          <w:bCs/>
          <w:i/>
          <w:iCs/>
          <w:sz w:val="24"/>
          <w:szCs w:val="24"/>
        </w:rPr>
        <w:t>Symposium</w:t>
      </w:r>
      <w:r w:rsidRPr="00717081">
        <w:rPr>
          <w:rFonts w:ascii="Palatino Linotype" w:hAnsi="Palatino Linotype"/>
          <w:bCs/>
          <w:sz w:val="24"/>
          <w:szCs w:val="24"/>
        </w:rPr>
        <w:t xml:space="preserve"> of Methodius: a witness for the existence of circles of Christian women in Asia Minor? Some conjectures about an interpretation, which goes beyond the literal fiction</w:t>
      </w:r>
      <w:r w:rsidR="009018D2" w:rsidRPr="00717081">
        <w:rPr>
          <w:rFonts w:ascii="Palatino Linotype" w:hAnsi="Palatino Linotype"/>
          <w:bCs/>
          <w:sz w:val="24"/>
          <w:szCs w:val="24"/>
        </w:rPr>
        <w:t>”</w:t>
      </w:r>
      <w:r w:rsidRPr="00717081">
        <w:rPr>
          <w:rFonts w:ascii="Palatino Linotype" w:hAnsi="Palatino Linotype"/>
          <w:bCs/>
          <w:sz w:val="24"/>
          <w:szCs w:val="24"/>
        </w:rPr>
        <w:t>.</w:t>
      </w:r>
    </w:p>
    <w:p w14:paraId="45E452C7" w14:textId="77777777" w:rsidR="009018D2" w:rsidRPr="00717081" w:rsidRDefault="009018D2" w:rsidP="003519C2">
      <w:pPr>
        <w:pStyle w:val="Corpotesto"/>
        <w:numPr>
          <w:ilvl w:val="0"/>
          <w:numId w:val="4"/>
        </w:numPr>
        <w:jc w:val="both"/>
        <w:rPr>
          <w:rFonts w:ascii="Palatino Linotype" w:hAnsi="Palatino Linotype"/>
          <w:bCs/>
          <w:sz w:val="24"/>
          <w:szCs w:val="24"/>
          <w:lang w:val="it-IT"/>
        </w:rPr>
      </w:pPr>
      <w:r w:rsidRPr="00717081">
        <w:rPr>
          <w:rFonts w:ascii="Palatino Linotype" w:hAnsi="Palatino Linotype"/>
          <w:bCs/>
          <w:sz w:val="24"/>
          <w:szCs w:val="24"/>
          <w:lang w:val="it-IT"/>
        </w:rPr>
        <w:t>12 Gennaio</w:t>
      </w:r>
      <w:r w:rsidR="00640AAB" w:rsidRPr="00717081">
        <w:rPr>
          <w:rFonts w:ascii="Palatino Linotype" w:hAnsi="Palatino Linotype"/>
          <w:bCs/>
          <w:sz w:val="24"/>
          <w:szCs w:val="24"/>
          <w:lang w:val="it-IT"/>
        </w:rPr>
        <w:t xml:space="preserve"> 2016:</w:t>
      </w:r>
      <w:r w:rsidRPr="00717081">
        <w:rPr>
          <w:rFonts w:ascii="Palatino Linotype" w:hAnsi="Palatino Linotype"/>
          <w:bCs/>
          <w:sz w:val="24"/>
          <w:szCs w:val="24"/>
          <w:lang w:val="it-IT"/>
        </w:rPr>
        <w:t xml:space="preserve"> partecipazione e comunicazione alla Conferenza Internazionale </w:t>
      </w:r>
      <w:r w:rsidR="00640AAB" w:rsidRPr="00717081">
        <w:rPr>
          <w:rFonts w:ascii="Palatino Linotype" w:hAnsi="Palatino Linotype"/>
          <w:bCs/>
          <w:sz w:val="24"/>
          <w:szCs w:val="24"/>
          <w:lang w:val="it-IT"/>
        </w:rPr>
        <w:t>“Strategie e pratiche di trasmissione religiosa: propaganda, predicazione, istruzione.(Europa e Nuovo Mondo)”, Universit</w:t>
      </w:r>
      <w:r w:rsidRPr="00717081">
        <w:rPr>
          <w:rFonts w:ascii="Palatino Linotype" w:hAnsi="Palatino Linotype"/>
          <w:bCs/>
          <w:sz w:val="24"/>
          <w:szCs w:val="24"/>
          <w:lang w:val="it-IT"/>
        </w:rPr>
        <w:t xml:space="preserve">à </w:t>
      </w:r>
      <w:r w:rsidR="00640AAB" w:rsidRPr="00717081">
        <w:rPr>
          <w:rFonts w:ascii="Palatino Linotype" w:hAnsi="Palatino Linotype"/>
          <w:bCs/>
          <w:sz w:val="24"/>
          <w:szCs w:val="24"/>
          <w:lang w:val="it-IT"/>
        </w:rPr>
        <w:t>Roma Tre in collabora</w:t>
      </w:r>
      <w:r w:rsidRPr="00717081">
        <w:rPr>
          <w:rFonts w:ascii="Palatino Linotype" w:hAnsi="Palatino Linotype"/>
          <w:bCs/>
          <w:sz w:val="24"/>
          <w:szCs w:val="24"/>
          <w:lang w:val="it-IT"/>
        </w:rPr>
        <w:t xml:space="preserve">zione con la </w:t>
      </w:r>
      <w:proofErr w:type="spellStart"/>
      <w:r w:rsidR="00640AAB" w:rsidRPr="00717081">
        <w:rPr>
          <w:rFonts w:ascii="Palatino Linotype" w:hAnsi="Palatino Linotype"/>
          <w:bCs/>
          <w:sz w:val="24"/>
          <w:szCs w:val="24"/>
          <w:lang w:val="it-IT"/>
        </w:rPr>
        <w:t>Facultad</w:t>
      </w:r>
      <w:proofErr w:type="spellEnd"/>
      <w:r w:rsidR="00640AAB" w:rsidRPr="00717081">
        <w:rPr>
          <w:rFonts w:ascii="Palatino Linotype" w:hAnsi="Palatino Linotype"/>
          <w:bCs/>
          <w:sz w:val="24"/>
          <w:szCs w:val="24"/>
          <w:lang w:val="it-IT"/>
        </w:rPr>
        <w:t xml:space="preserve"> de Historia, Geografia y </w:t>
      </w:r>
      <w:proofErr w:type="spellStart"/>
      <w:r w:rsidR="00640AAB" w:rsidRPr="00717081">
        <w:rPr>
          <w:rFonts w:ascii="Palatino Linotype" w:hAnsi="Palatino Linotype"/>
          <w:bCs/>
          <w:sz w:val="24"/>
          <w:szCs w:val="24"/>
          <w:lang w:val="it-IT"/>
        </w:rPr>
        <w:t>Ciencia</w:t>
      </w:r>
      <w:proofErr w:type="spellEnd"/>
      <w:r w:rsidR="00640AAB" w:rsidRPr="00717081">
        <w:rPr>
          <w:rFonts w:ascii="Palatino Linotype" w:hAnsi="Palatino Linotype"/>
          <w:bCs/>
          <w:sz w:val="24"/>
          <w:szCs w:val="24"/>
          <w:lang w:val="it-IT"/>
        </w:rPr>
        <w:t xml:space="preserve"> Politica (Pontificia </w:t>
      </w:r>
      <w:proofErr w:type="spellStart"/>
      <w:r w:rsidR="00640AAB" w:rsidRPr="00717081">
        <w:rPr>
          <w:rFonts w:ascii="Palatino Linotype" w:hAnsi="Palatino Linotype"/>
          <w:bCs/>
          <w:sz w:val="24"/>
          <w:szCs w:val="24"/>
          <w:lang w:val="it-IT"/>
        </w:rPr>
        <w:t>Universidad</w:t>
      </w:r>
      <w:proofErr w:type="spellEnd"/>
      <w:r w:rsidR="00640AAB" w:rsidRPr="00717081">
        <w:rPr>
          <w:rFonts w:ascii="Palatino Linotype" w:hAnsi="Palatino Linotype"/>
          <w:bCs/>
          <w:sz w:val="24"/>
          <w:szCs w:val="24"/>
          <w:lang w:val="it-IT"/>
        </w:rPr>
        <w:t xml:space="preserve"> </w:t>
      </w:r>
      <w:proofErr w:type="spellStart"/>
      <w:r w:rsidR="00640AAB" w:rsidRPr="00717081">
        <w:rPr>
          <w:rFonts w:ascii="Palatino Linotype" w:hAnsi="Palatino Linotype"/>
          <w:bCs/>
          <w:sz w:val="24"/>
          <w:szCs w:val="24"/>
          <w:lang w:val="it-IT"/>
        </w:rPr>
        <w:t>Catolica</w:t>
      </w:r>
      <w:proofErr w:type="spellEnd"/>
      <w:r w:rsidR="00640AAB" w:rsidRPr="00717081">
        <w:rPr>
          <w:rFonts w:ascii="Palatino Linotype" w:hAnsi="Palatino Linotype"/>
          <w:bCs/>
          <w:sz w:val="24"/>
          <w:szCs w:val="24"/>
          <w:lang w:val="it-IT"/>
        </w:rPr>
        <w:t xml:space="preserve"> de Chile) </w:t>
      </w:r>
      <w:r w:rsidRPr="00717081">
        <w:rPr>
          <w:rFonts w:ascii="Palatino Linotype" w:hAnsi="Palatino Linotype"/>
          <w:bCs/>
          <w:sz w:val="24"/>
          <w:szCs w:val="24"/>
          <w:lang w:val="it-IT"/>
        </w:rPr>
        <w:t xml:space="preserve">e la </w:t>
      </w:r>
      <w:proofErr w:type="spellStart"/>
      <w:r w:rsidR="00640AAB" w:rsidRPr="00717081">
        <w:rPr>
          <w:rFonts w:ascii="Palatino Linotype" w:hAnsi="Palatino Linotype"/>
          <w:bCs/>
          <w:sz w:val="24"/>
          <w:szCs w:val="24"/>
          <w:lang w:val="it-IT"/>
        </w:rPr>
        <w:t>Facultad</w:t>
      </w:r>
      <w:proofErr w:type="spellEnd"/>
      <w:r w:rsidR="00640AAB" w:rsidRPr="00717081">
        <w:rPr>
          <w:rFonts w:ascii="Palatino Linotype" w:hAnsi="Palatino Linotype"/>
          <w:bCs/>
          <w:sz w:val="24"/>
          <w:szCs w:val="24"/>
          <w:lang w:val="it-IT"/>
        </w:rPr>
        <w:t xml:space="preserve"> de Filosofia y </w:t>
      </w:r>
      <w:proofErr w:type="spellStart"/>
      <w:r w:rsidR="00640AAB" w:rsidRPr="00717081">
        <w:rPr>
          <w:rFonts w:ascii="Palatino Linotype" w:hAnsi="Palatino Linotype"/>
          <w:bCs/>
          <w:sz w:val="24"/>
          <w:szCs w:val="24"/>
          <w:lang w:val="it-IT"/>
        </w:rPr>
        <w:t>Humanidades</w:t>
      </w:r>
      <w:proofErr w:type="spellEnd"/>
      <w:r w:rsidR="00640AAB" w:rsidRPr="00717081">
        <w:rPr>
          <w:rFonts w:ascii="Palatino Linotype" w:hAnsi="Palatino Linotype"/>
          <w:bCs/>
          <w:sz w:val="24"/>
          <w:szCs w:val="24"/>
          <w:lang w:val="it-IT"/>
        </w:rPr>
        <w:t>” (</w:t>
      </w:r>
      <w:proofErr w:type="spellStart"/>
      <w:r w:rsidR="00640AAB" w:rsidRPr="00717081">
        <w:rPr>
          <w:rFonts w:ascii="Palatino Linotype" w:hAnsi="Palatino Linotype"/>
          <w:bCs/>
          <w:sz w:val="24"/>
          <w:szCs w:val="24"/>
          <w:lang w:val="it-IT"/>
        </w:rPr>
        <w:t>Universidad</w:t>
      </w:r>
      <w:proofErr w:type="spellEnd"/>
      <w:r w:rsidR="00640AAB" w:rsidRPr="00717081">
        <w:rPr>
          <w:rFonts w:ascii="Palatino Linotype" w:hAnsi="Palatino Linotype"/>
          <w:bCs/>
          <w:sz w:val="24"/>
          <w:szCs w:val="24"/>
          <w:lang w:val="it-IT"/>
        </w:rPr>
        <w:t xml:space="preserve"> de Chile) (12.1.2016- 13.1.2016). </w:t>
      </w:r>
    </w:p>
    <w:p w14:paraId="356F8344" w14:textId="6EE38BCF" w:rsidR="00640AAB" w:rsidRPr="00717081" w:rsidRDefault="00640AAB" w:rsidP="009018D2">
      <w:pPr>
        <w:pStyle w:val="Corpotesto"/>
        <w:ind w:left="720"/>
        <w:jc w:val="both"/>
        <w:rPr>
          <w:rFonts w:ascii="Palatino Linotype" w:hAnsi="Palatino Linotype"/>
          <w:bCs/>
          <w:sz w:val="24"/>
          <w:szCs w:val="24"/>
          <w:lang w:val="it-IT"/>
        </w:rPr>
      </w:pPr>
      <w:r w:rsidRPr="00717081">
        <w:rPr>
          <w:rFonts w:ascii="Palatino Linotype" w:hAnsi="Palatino Linotype"/>
          <w:bCs/>
          <w:sz w:val="24"/>
          <w:szCs w:val="24"/>
          <w:lang w:val="it-IT"/>
        </w:rPr>
        <w:t xml:space="preserve">Paper: </w:t>
      </w:r>
      <w:r w:rsidR="009018D2" w:rsidRPr="00717081">
        <w:rPr>
          <w:rFonts w:ascii="Palatino Linotype" w:hAnsi="Palatino Linotype"/>
          <w:bCs/>
          <w:sz w:val="24"/>
          <w:szCs w:val="24"/>
          <w:lang w:val="it-IT"/>
        </w:rPr>
        <w:t>“</w:t>
      </w:r>
      <w:r w:rsidRPr="00717081">
        <w:rPr>
          <w:rFonts w:ascii="Palatino Linotype" w:hAnsi="Palatino Linotype"/>
          <w:bCs/>
          <w:sz w:val="24"/>
          <w:szCs w:val="24"/>
          <w:lang w:val="it-IT"/>
        </w:rPr>
        <w:t>Donne, insegnamento e Scritture nel Symposium di Metodio di Olimpo</w:t>
      </w:r>
      <w:r w:rsidR="009018D2" w:rsidRPr="00717081">
        <w:rPr>
          <w:rFonts w:ascii="Palatino Linotype" w:hAnsi="Palatino Linotype"/>
          <w:bCs/>
          <w:sz w:val="24"/>
          <w:szCs w:val="24"/>
          <w:lang w:val="it-IT"/>
        </w:rPr>
        <w:t>”</w:t>
      </w:r>
      <w:r w:rsidRPr="00717081">
        <w:rPr>
          <w:rFonts w:ascii="Palatino Linotype" w:hAnsi="Palatino Linotype"/>
          <w:bCs/>
          <w:sz w:val="24"/>
          <w:szCs w:val="24"/>
          <w:lang w:val="it-IT"/>
        </w:rPr>
        <w:t>.</w:t>
      </w:r>
    </w:p>
    <w:p w14:paraId="09B14507" w14:textId="77777777" w:rsidR="009018D2" w:rsidRPr="00717081" w:rsidRDefault="009018D2" w:rsidP="003519C2">
      <w:pPr>
        <w:pStyle w:val="Corpotesto"/>
        <w:numPr>
          <w:ilvl w:val="0"/>
          <w:numId w:val="4"/>
        </w:numPr>
        <w:jc w:val="both"/>
        <w:rPr>
          <w:rFonts w:ascii="Palatino Linotype" w:hAnsi="Palatino Linotype"/>
          <w:bCs/>
          <w:sz w:val="24"/>
          <w:szCs w:val="24"/>
          <w:lang w:val="it-IT"/>
        </w:rPr>
      </w:pPr>
      <w:r w:rsidRPr="00717081">
        <w:rPr>
          <w:rFonts w:ascii="Palatino Linotype" w:hAnsi="Palatino Linotype"/>
          <w:bCs/>
          <w:sz w:val="24"/>
          <w:szCs w:val="24"/>
          <w:lang w:val="it-IT"/>
        </w:rPr>
        <w:t xml:space="preserve">21 </w:t>
      </w:r>
      <w:r w:rsidR="00640AAB" w:rsidRPr="00717081">
        <w:rPr>
          <w:rFonts w:ascii="Palatino Linotype" w:hAnsi="Palatino Linotype"/>
          <w:bCs/>
          <w:sz w:val="24"/>
          <w:szCs w:val="24"/>
          <w:lang w:val="it-IT"/>
        </w:rPr>
        <w:t>Feb</w:t>
      </w:r>
      <w:r w:rsidRPr="00717081">
        <w:rPr>
          <w:rFonts w:ascii="Palatino Linotype" w:hAnsi="Palatino Linotype"/>
          <w:bCs/>
          <w:sz w:val="24"/>
          <w:szCs w:val="24"/>
          <w:lang w:val="it-IT"/>
        </w:rPr>
        <w:t>braio 2</w:t>
      </w:r>
      <w:r w:rsidR="00640AAB" w:rsidRPr="00717081">
        <w:rPr>
          <w:rFonts w:ascii="Palatino Linotype" w:hAnsi="Palatino Linotype"/>
          <w:bCs/>
          <w:sz w:val="24"/>
          <w:szCs w:val="24"/>
          <w:lang w:val="it-IT"/>
        </w:rPr>
        <w:t>017.</w:t>
      </w:r>
      <w:r w:rsidRPr="00717081">
        <w:rPr>
          <w:rFonts w:ascii="Palatino Linotype" w:hAnsi="Palatino Linotype"/>
          <w:bCs/>
          <w:sz w:val="24"/>
          <w:szCs w:val="24"/>
          <w:lang w:val="it-IT"/>
        </w:rPr>
        <w:t xml:space="preserve"> partecipazione e comunicazione</w:t>
      </w:r>
      <w:r w:rsidR="00640AAB" w:rsidRPr="00717081">
        <w:rPr>
          <w:rFonts w:ascii="Palatino Linotype" w:hAnsi="Palatino Linotype"/>
          <w:bCs/>
          <w:sz w:val="24"/>
          <w:szCs w:val="24"/>
          <w:lang w:val="it-IT"/>
        </w:rPr>
        <w:t xml:space="preserve"> </w:t>
      </w:r>
      <w:r w:rsidRPr="00717081">
        <w:rPr>
          <w:rFonts w:ascii="Palatino Linotype" w:hAnsi="Palatino Linotype"/>
          <w:bCs/>
          <w:sz w:val="24"/>
          <w:szCs w:val="24"/>
          <w:lang w:val="it-IT"/>
        </w:rPr>
        <w:t>alla Conferenza Internazionale</w:t>
      </w:r>
      <w:r w:rsidR="00640AAB" w:rsidRPr="00717081">
        <w:rPr>
          <w:rFonts w:ascii="Palatino Linotype" w:hAnsi="Palatino Linotype"/>
          <w:bCs/>
          <w:sz w:val="24"/>
          <w:szCs w:val="24"/>
          <w:lang w:val="it-IT"/>
        </w:rPr>
        <w:t xml:space="preserve"> (Roma Tre, 20-21.02.2017): </w:t>
      </w:r>
      <w:r w:rsidRPr="00717081">
        <w:rPr>
          <w:rFonts w:ascii="Palatino Linotype" w:hAnsi="Palatino Linotype"/>
          <w:bCs/>
          <w:sz w:val="24"/>
          <w:szCs w:val="24"/>
          <w:lang w:val="it-IT"/>
        </w:rPr>
        <w:t>“</w:t>
      </w:r>
      <w:proofErr w:type="spellStart"/>
      <w:r w:rsidR="00640AAB" w:rsidRPr="00717081">
        <w:rPr>
          <w:rFonts w:ascii="Palatino Linotype" w:hAnsi="Palatino Linotype"/>
          <w:bCs/>
          <w:sz w:val="24"/>
          <w:szCs w:val="24"/>
          <w:lang w:val="it-IT"/>
        </w:rPr>
        <w:t>Translate</w:t>
      </w:r>
      <w:proofErr w:type="spellEnd"/>
      <w:r w:rsidR="00640AAB" w:rsidRPr="00717081">
        <w:rPr>
          <w:rFonts w:ascii="Palatino Linotype" w:hAnsi="Palatino Linotype"/>
          <w:bCs/>
          <w:sz w:val="24"/>
          <w:szCs w:val="24"/>
          <w:lang w:val="it-IT"/>
        </w:rPr>
        <w:t xml:space="preserve"> </w:t>
      </w:r>
      <w:proofErr w:type="spellStart"/>
      <w:r w:rsidR="00640AAB" w:rsidRPr="00717081">
        <w:rPr>
          <w:rFonts w:ascii="Palatino Linotype" w:hAnsi="Palatino Linotype"/>
          <w:bCs/>
          <w:sz w:val="24"/>
          <w:szCs w:val="24"/>
          <w:lang w:val="it-IT"/>
        </w:rPr>
        <w:t>Mislead</w:t>
      </w:r>
      <w:proofErr w:type="spellEnd"/>
      <w:r w:rsidR="00640AAB" w:rsidRPr="00717081">
        <w:rPr>
          <w:rFonts w:ascii="Palatino Linotype" w:hAnsi="Palatino Linotype"/>
          <w:bCs/>
          <w:sz w:val="24"/>
          <w:szCs w:val="24"/>
          <w:lang w:val="it-IT"/>
        </w:rPr>
        <w:t xml:space="preserve"> </w:t>
      </w:r>
      <w:proofErr w:type="spellStart"/>
      <w:r w:rsidR="00640AAB" w:rsidRPr="00717081">
        <w:rPr>
          <w:rFonts w:ascii="Palatino Linotype" w:hAnsi="Palatino Linotype"/>
          <w:bCs/>
          <w:sz w:val="24"/>
          <w:szCs w:val="24"/>
          <w:lang w:val="it-IT"/>
        </w:rPr>
        <w:t>Transmit</w:t>
      </w:r>
      <w:proofErr w:type="spellEnd"/>
      <w:r w:rsidR="00640AAB" w:rsidRPr="00717081">
        <w:rPr>
          <w:rFonts w:ascii="Palatino Linotype" w:hAnsi="Palatino Linotype"/>
          <w:bCs/>
          <w:sz w:val="24"/>
          <w:szCs w:val="24"/>
          <w:lang w:val="it-IT"/>
        </w:rPr>
        <w:t xml:space="preserve">: The </w:t>
      </w:r>
      <w:proofErr w:type="spellStart"/>
      <w:r w:rsidR="00640AAB" w:rsidRPr="00717081">
        <w:rPr>
          <w:rFonts w:ascii="Palatino Linotype" w:hAnsi="Palatino Linotype"/>
          <w:bCs/>
          <w:sz w:val="24"/>
          <w:szCs w:val="24"/>
          <w:lang w:val="it-IT"/>
        </w:rPr>
        <w:t>Greek</w:t>
      </w:r>
      <w:proofErr w:type="spellEnd"/>
      <w:r w:rsidR="00640AAB" w:rsidRPr="00717081">
        <w:rPr>
          <w:rFonts w:ascii="Palatino Linotype" w:hAnsi="Palatino Linotype"/>
          <w:bCs/>
          <w:sz w:val="24"/>
          <w:szCs w:val="24"/>
          <w:lang w:val="it-IT"/>
        </w:rPr>
        <w:t xml:space="preserve"> </w:t>
      </w:r>
      <w:proofErr w:type="spellStart"/>
      <w:r w:rsidR="00640AAB" w:rsidRPr="00717081">
        <w:rPr>
          <w:rFonts w:ascii="Palatino Linotype" w:hAnsi="Palatino Linotype"/>
          <w:bCs/>
          <w:sz w:val="24"/>
          <w:szCs w:val="24"/>
          <w:lang w:val="it-IT"/>
        </w:rPr>
        <w:t>Fathers</w:t>
      </w:r>
      <w:proofErr w:type="spellEnd"/>
      <w:r w:rsidR="00640AAB" w:rsidRPr="00717081">
        <w:rPr>
          <w:rFonts w:ascii="Palatino Linotype" w:hAnsi="Palatino Linotype"/>
          <w:bCs/>
          <w:sz w:val="24"/>
          <w:szCs w:val="24"/>
          <w:lang w:val="it-IT"/>
        </w:rPr>
        <w:t xml:space="preserve"> </w:t>
      </w:r>
      <w:proofErr w:type="spellStart"/>
      <w:r w:rsidR="00640AAB" w:rsidRPr="00717081">
        <w:rPr>
          <w:rFonts w:ascii="Palatino Linotype" w:hAnsi="Palatino Linotype"/>
          <w:bCs/>
          <w:sz w:val="24"/>
          <w:szCs w:val="24"/>
          <w:lang w:val="it-IT"/>
        </w:rPr>
        <w:t>between</w:t>
      </w:r>
      <w:proofErr w:type="spellEnd"/>
      <w:r w:rsidR="00640AAB" w:rsidRPr="00717081">
        <w:rPr>
          <w:rFonts w:ascii="Palatino Linotype" w:hAnsi="Palatino Linotype"/>
          <w:bCs/>
          <w:sz w:val="24"/>
          <w:szCs w:val="24"/>
          <w:lang w:val="it-IT"/>
        </w:rPr>
        <w:t xml:space="preserve"> Latin Western and </w:t>
      </w:r>
      <w:proofErr w:type="spellStart"/>
      <w:r w:rsidR="00640AAB" w:rsidRPr="00717081">
        <w:rPr>
          <w:rFonts w:ascii="Palatino Linotype" w:hAnsi="Palatino Linotype"/>
          <w:bCs/>
          <w:sz w:val="24"/>
          <w:szCs w:val="24"/>
          <w:lang w:val="it-IT"/>
        </w:rPr>
        <w:t>Syriac</w:t>
      </w:r>
      <w:proofErr w:type="spellEnd"/>
      <w:r w:rsidR="00640AAB" w:rsidRPr="00717081">
        <w:rPr>
          <w:rFonts w:ascii="Palatino Linotype" w:hAnsi="Palatino Linotype"/>
          <w:bCs/>
          <w:sz w:val="24"/>
          <w:szCs w:val="24"/>
          <w:lang w:val="it-IT"/>
        </w:rPr>
        <w:t xml:space="preserve"> Eastern World</w:t>
      </w:r>
      <w:r w:rsidRPr="00717081">
        <w:rPr>
          <w:rFonts w:ascii="Palatino Linotype" w:hAnsi="Palatino Linotype"/>
          <w:bCs/>
          <w:sz w:val="24"/>
          <w:szCs w:val="24"/>
          <w:lang w:val="it-IT"/>
        </w:rPr>
        <w:t>”</w:t>
      </w:r>
      <w:r w:rsidR="00640AAB" w:rsidRPr="00717081">
        <w:rPr>
          <w:rFonts w:ascii="Palatino Linotype" w:hAnsi="Palatino Linotype"/>
          <w:bCs/>
          <w:sz w:val="24"/>
          <w:szCs w:val="24"/>
          <w:lang w:val="it-IT"/>
        </w:rPr>
        <w:t xml:space="preserve"> (Convegno Conclusivo Prin 2012)</w:t>
      </w:r>
      <w:r w:rsidRPr="00717081">
        <w:rPr>
          <w:rFonts w:ascii="Palatino Linotype" w:hAnsi="Palatino Linotype"/>
          <w:bCs/>
          <w:sz w:val="24"/>
          <w:szCs w:val="24"/>
          <w:lang w:val="it-IT"/>
        </w:rPr>
        <w:t>.</w:t>
      </w:r>
    </w:p>
    <w:p w14:paraId="62300F74" w14:textId="308C8AB8" w:rsidR="00640AAB" w:rsidRPr="00717081" w:rsidRDefault="009018D2" w:rsidP="009018D2">
      <w:pPr>
        <w:pStyle w:val="Corpotesto"/>
        <w:ind w:left="720"/>
        <w:jc w:val="both"/>
        <w:rPr>
          <w:rFonts w:ascii="Palatino Linotype" w:hAnsi="Palatino Linotype"/>
          <w:bCs/>
          <w:sz w:val="24"/>
          <w:szCs w:val="24"/>
          <w:lang w:val="it-IT"/>
        </w:rPr>
      </w:pPr>
      <w:r w:rsidRPr="00717081">
        <w:rPr>
          <w:rFonts w:ascii="Palatino Linotype" w:hAnsi="Palatino Linotype"/>
          <w:bCs/>
          <w:sz w:val="24"/>
          <w:szCs w:val="24"/>
          <w:lang w:val="it-IT"/>
        </w:rPr>
        <w:t>P</w:t>
      </w:r>
      <w:r w:rsidR="00640AAB" w:rsidRPr="00717081">
        <w:rPr>
          <w:rFonts w:ascii="Palatino Linotype" w:hAnsi="Palatino Linotype"/>
          <w:bCs/>
          <w:sz w:val="24"/>
          <w:szCs w:val="24"/>
          <w:lang w:val="it-IT"/>
        </w:rPr>
        <w:t xml:space="preserve">aper: </w:t>
      </w:r>
      <w:r w:rsidRPr="00717081">
        <w:rPr>
          <w:rFonts w:ascii="Palatino Linotype" w:hAnsi="Palatino Linotype"/>
          <w:bCs/>
          <w:sz w:val="24"/>
          <w:szCs w:val="24"/>
          <w:lang w:val="it-IT"/>
        </w:rPr>
        <w:t>“</w:t>
      </w:r>
      <w:r w:rsidR="00640AAB" w:rsidRPr="00717081">
        <w:rPr>
          <w:rFonts w:ascii="Palatino Linotype" w:hAnsi="Palatino Linotype"/>
          <w:bCs/>
          <w:sz w:val="24"/>
          <w:szCs w:val="24"/>
          <w:lang w:val="it-IT"/>
        </w:rPr>
        <w:t>Alcune considerazioni in margine al De lepra di Metodio nella trad</w:t>
      </w:r>
      <w:r w:rsidRPr="00717081">
        <w:rPr>
          <w:rFonts w:ascii="Palatino Linotype" w:hAnsi="Palatino Linotype"/>
          <w:bCs/>
          <w:sz w:val="24"/>
          <w:szCs w:val="24"/>
          <w:lang w:val="it-IT"/>
        </w:rPr>
        <w:t>u</w:t>
      </w:r>
      <w:r w:rsidR="00640AAB" w:rsidRPr="00717081">
        <w:rPr>
          <w:rFonts w:ascii="Palatino Linotype" w:hAnsi="Palatino Linotype"/>
          <w:bCs/>
          <w:sz w:val="24"/>
          <w:szCs w:val="24"/>
          <w:lang w:val="it-IT"/>
        </w:rPr>
        <w:t>zione paleoslava</w:t>
      </w:r>
      <w:r w:rsidRPr="00717081">
        <w:rPr>
          <w:rFonts w:ascii="Palatino Linotype" w:hAnsi="Palatino Linotype"/>
          <w:bCs/>
          <w:sz w:val="24"/>
          <w:szCs w:val="24"/>
          <w:lang w:val="it-IT"/>
        </w:rPr>
        <w:t>”</w:t>
      </w:r>
      <w:r w:rsidR="00640AAB" w:rsidRPr="00717081">
        <w:rPr>
          <w:rFonts w:ascii="Palatino Linotype" w:hAnsi="Palatino Linotype"/>
          <w:bCs/>
          <w:sz w:val="24"/>
          <w:szCs w:val="24"/>
          <w:lang w:val="it-IT"/>
        </w:rPr>
        <w:t>.</w:t>
      </w:r>
    </w:p>
    <w:p w14:paraId="5D17FFD4" w14:textId="77777777" w:rsidR="009018D2" w:rsidRPr="00717081" w:rsidRDefault="009018D2" w:rsidP="003519C2">
      <w:pPr>
        <w:pStyle w:val="Paragrafoelenco"/>
        <w:numPr>
          <w:ilvl w:val="0"/>
          <w:numId w:val="4"/>
        </w:numPr>
        <w:jc w:val="both"/>
        <w:rPr>
          <w:rFonts w:ascii="Palatino Linotype" w:eastAsia="Palatino Linotype" w:hAnsi="Palatino Linotype"/>
          <w:b/>
          <w:sz w:val="24"/>
          <w:szCs w:val="24"/>
          <w:lang w:val="fr-FR"/>
        </w:rPr>
      </w:pPr>
      <w:r w:rsidRPr="00717081">
        <w:rPr>
          <w:rFonts w:ascii="Palatino Linotype" w:eastAsia="Palatino Linotype" w:hAnsi="Palatino Linotype"/>
          <w:bCs/>
          <w:sz w:val="24"/>
          <w:szCs w:val="24"/>
          <w:lang w:val="fr-FR"/>
        </w:rPr>
        <w:t xml:space="preserve">12 </w:t>
      </w:r>
      <w:r w:rsidR="00640AAB" w:rsidRPr="00717081">
        <w:rPr>
          <w:rFonts w:ascii="Palatino Linotype" w:eastAsia="Palatino Linotype" w:hAnsi="Palatino Linotype"/>
          <w:bCs/>
          <w:sz w:val="24"/>
          <w:szCs w:val="24"/>
          <w:lang w:val="fr-FR"/>
        </w:rPr>
        <w:t>Ma</w:t>
      </w:r>
      <w:r w:rsidR="004B780E" w:rsidRPr="00717081">
        <w:rPr>
          <w:rFonts w:ascii="Palatino Linotype" w:eastAsia="Palatino Linotype" w:hAnsi="Palatino Linotype"/>
          <w:bCs/>
          <w:sz w:val="24"/>
          <w:szCs w:val="24"/>
          <w:lang w:val="fr-FR"/>
        </w:rPr>
        <w:t>y</w:t>
      </w:r>
      <w:r w:rsidR="00640AAB" w:rsidRPr="00717081">
        <w:rPr>
          <w:rFonts w:ascii="Palatino Linotype" w:eastAsia="Palatino Linotype" w:hAnsi="Palatino Linotype"/>
          <w:bCs/>
          <w:sz w:val="24"/>
          <w:szCs w:val="24"/>
          <w:lang w:val="fr-FR"/>
        </w:rPr>
        <w:t xml:space="preserve"> 2017:</w:t>
      </w:r>
      <w:r w:rsidR="00640AAB" w:rsidRPr="00717081">
        <w:rPr>
          <w:rFonts w:ascii="Palatino Linotype" w:eastAsia="Palatino Linotype" w:hAnsi="Palatino Linotype"/>
          <w:sz w:val="24"/>
          <w:szCs w:val="24"/>
          <w:lang w:val="fr-FR"/>
        </w:rPr>
        <w:t xml:space="preserve"> </w:t>
      </w:r>
      <w:proofErr w:type="spellStart"/>
      <w:r w:rsidRPr="00717081">
        <w:rPr>
          <w:rFonts w:ascii="Palatino Linotype" w:eastAsia="Palatino Linotype" w:hAnsi="Palatino Linotype"/>
          <w:bCs/>
          <w:sz w:val="24"/>
          <w:szCs w:val="24"/>
          <w:lang w:val="fr-FR"/>
        </w:rPr>
        <w:t>Partecipazione</w:t>
      </w:r>
      <w:proofErr w:type="spellEnd"/>
      <w:r w:rsidRPr="00717081">
        <w:rPr>
          <w:rFonts w:ascii="Palatino Linotype" w:eastAsia="Palatino Linotype" w:hAnsi="Palatino Linotype"/>
          <w:bCs/>
          <w:sz w:val="24"/>
          <w:szCs w:val="24"/>
          <w:lang w:val="fr-FR"/>
        </w:rPr>
        <w:t xml:space="preserve"> al</w:t>
      </w:r>
      <w:r w:rsidR="004B780E" w:rsidRPr="00717081">
        <w:rPr>
          <w:rFonts w:ascii="Palatino Linotype" w:eastAsia="Palatino Linotype" w:hAnsi="Palatino Linotype"/>
          <w:sz w:val="24"/>
          <w:szCs w:val="24"/>
          <w:lang w:val="fr-FR"/>
        </w:rPr>
        <w:t xml:space="preserve"> workshop </w:t>
      </w:r>
      <w:r w:rsidR="00640AAB" w:rsidRPr="00717081">
        <w:rPr>
          <w:rFonts w:ascii="Palatino Linotype" w:eastAsia="Palatino Linotype" w:hAnsi="Palatino Linotype"/>
          <w:i/>
          <w:sz w:val="24"/>
          <w:szCs w:val="24"/>
          <w:lang w:val="fr-FR"/>
        </w:rPr>
        <w:t xml:space="preserve">Origine et finalités de la différenciation sexuelle dans le Christianisme antique. Entre </w:t>
      </w:r>
      <w:proofErr w:type="spellStart"/>
      <w:r w:rsidR="00640AAB" w:rsidRPr="00717081">
        <w:rPr>
          <w:rFonts w:ascii="Palatino Linotype" w:eastAsia="Palatino Linotype" w:hAnsi="Palatino Linotype"/>
          <w:i/>
          <w:sz w:val="24"/>
          <w:szCs w:val="24"/>
          <w:lang w:val="fr-FR"/>
        </w:rPr>
        <w:t>protologie</w:t>
      </w:r>
      <w:proofErr w:type="spellEnd"/>
      <w:r w:rsidR="00640AAB" w:rsidRPr="00717081">
        <w:rPr>
          <w:rFonts w:ascii="Palatino Linotype" w:eastAsia="Palatino Linotype" w:hAnsi="Palatino Linotype"/>
          <w:i/>
          <w:sz w:val="24"/>
          <w:szCs w:val="24"/>
          <w:lang w:val="fr-FR"/>
        </w:rPr>
        <w:t xml:space="preserve"> et eschatologie</w:t>
      </w:r>
      <w:r w:rsidR="004B780E" w:rsidRPr="00717081">
        <w:rPr>
          <w:rFonts w:ascii="Palatino Linotype" w:eastAsia="Palatino Linotype" w:hAnsi="Palatino Linotype"/>
          <w:i/>
          <w:sz w:val="24"/>
          <w:szCs w:val="24"/>
          <w:lang w:val="fr-FR"/>
        </w:rPr>
        <w:t xml:space="preserve"> </w:t>
      </w:r>
      <w:r w:rsidR="004B780E" w:rsidRPr="00717081">
        <w:rPr>
          <w:rFonts w:ascii="Palatino Linotype" w:eastAsia="Palatino Linotype" w:hAnsi="Palatino Linotype"/>
          <w:sz w:val="24"/>
          <w:szCs w:val="24"/>
          <w:lang w:val="fr-FR"/>
        </w:rPr>
        <w:t>(Université de Strasbourg, Fac. De Théologie Catholique</w:t>
      </w:r>
      <w:r w:rsidR="004B780E" w:rsidRPr="00717081">
        <w:rPr>
          <w:rFonts w:ascii="Palatino Linotype" w:eastAsia="Palatino Linotype" w:hAnsi="Palatino Linotype"/>
          <w:iCs/>
          <w:sz w:val="24"/>
          <w:szCs w:val="24"/>
          <w:lang w:val="fr-FR"/>
        </w:rPr>
        <w:t xml:space="preserve">). </w:t>
      </w:r>
    </w:p>
    <w:p w14:paraId="68CDB665" w14:textId="7CEF99CB" w:rsidR="00640AAB" w:rsidRPr="00717081" w:rsidRDefault="009018D2" w:rsidP="009018D2">
      <w:pPr>
        <w:pStyle w:val="Paragrafoelenco"/>
        <w:ind w:left="720"/>
        <w:jc w:val="both"/>
        <w:rPr>
          <w:rFonts w:ascii="Palatino Linotype" w:eastAsia="Palatino Linotype" w:hAnsi="Palatino Linotype"/>
          <w:b/>
          <w:sz w:val="24"/>
          <w:szCs w:val="24"/>
          <w:lang w:val="fr-FR"/>
        </w:rPr>
      </w:pPr>
      <w:r w:rsidRPr="00717081">
        <w:rPr>
          <w:rFonts w:ascii="Palatino Linotype" w:eastAsia="Palatino Linotype" w:hAnsi="Palatino Linotype"/>
          <w:iCs/>
          <w:sz w:val="24"/>
          <w:szCs w:val="24"/>
          <w:lang w:val="fr-FR"/>
        </w:rPr>
        <w:t>Paper</w:t>
      </w:r>
      <w:r w:rsidR="004B780E" w:rsidRPr="00717081">
        <w:rPr>
          <w:rFonts w:ascii="Palatino Linotype" w:eastAsia="Palatino Linotype" w:hAnsi="Palatino Linotype"/>
          <w:iCs/>
          <w:sz w:val="24"/>
          <w:szCs w:val="24"/>
          <w:lang w:val="fr-FR"/>
        </w:rPr>
        <w:t> :</w:t>
      </w:r>
      <w:r w:rsidR="00640AAB" w:rsidRPr="00717081">
        <w:rPr>
          <w:rFonts w:ascii="Palatino Linotype" w:eastAsia="Palatino Linotype" w:hAnsi="Palatino Linotype"/>
          <w:sz w:val="24"/>
          <w:szCs w:val="24"/>
          <w:lang w:val="fr-FR"/>
        </w:rPr>
        <w:t xml:space="preserve"> </w:t>
      </w:r>
      <w:r w:rsidRPr="00717081">
        <w:rPr>
          <w:rFonts w:ascii="Palatino Linotype" w:eastAsia="Palatino Linotype" w:hAnsi="Palatino Linotype"/>
          <w:sz w:val="24"/>
          <w:szCs w:val="24"/>
          <w:lang w:val="fr-FR"/>
        </w:rPr>
        <w:t>« </w:t>
      </w:r>
      <w:proofErr w:type="spellStart"/>
      <w:r w:rsidR="00640AAB" w:rsidRPr="00717081">
        <w:rPr>
          <w:rFonts w:ascii="Palatino Linotype" w:eastAsia="Palatino Linotype" w:hAnsi="Palatino Linotype"/>
          <w:sz w:val="24"/>
          <w:szCs w:val="24"/>
          <w:lang w:val="fr-FR"/>
        </w:rPr>
        <w:t>Protologie</w:t>
      </w:r>
      <w:proofErr w:type="spellEnd"/>
      <w:r w:rsidR="00640AAB" w:rsidRPr="00717081">
        <w:rPr>
          <w:rFonts w:ascii="Palatino Linotype" w:eastAsia="Palatino Linotype" w:hAnsi="Palatino Linotype"/>
          <w:sz w:val="24"/>
          <w:szCs w:val="24"/>
          <w:lang w:val="fr-FR"/>
        </w:rPr>
        <w:t xml:space="preserve">, eschatologie et virginité: quelques remarques à partir du </w:t>
      </w:r>
      <w:r w:rsidR="00640AAB" w:rsidRPr="00717081">
        <w:rPr>
          <w:rFonts w:ascii="Palatino Linotype" w:eastAsia="Palatino Linotype" w:hAnsi="Palatino Linotype"/>
          <w:i/>
          <w:iCs/>
          <w:sz w:val="24"/>
          <w:szCs w:val="24"/>
          <w:lang w:val="fr-FR"/>
        </w:rPr>
        <w:t>Symposium</w:t>
      </w:r>
      <w:r w:rsidR="00640AAB" w:rsidRPr="00717081">
        <w:rPr>
          <w:rFonts w:ascii="Palatino Linotype" w:eastAsia="Palatino Linotype" w:hAnsi="Palatino Linotype"/>
          <w:sz w:val="24"/>
          <w:szCs w:val="24"/>
          <w:lang w:val="fr-FR"/>
        </w:rPr>
        <w:t xml:space="preserve"> de Méthode d’Olympe</w:t>
      </w:r>
      <w:r w:rsidRPr="00717081">
        <w:rPr>
          <w:rFonts w:ascii="Palatino Linotype" w:eastAsia="Palatino Linotype" w:hAnsi="Palatino Linotype"/>
          <w:sz w:val="24"/>
          <w:szCs w:val="24"/>
          <w:lang w:val="fr-FR"/>
        </w:rPr>
        <w:t> »</w:t>
      </w:r>
      <w:r w:rsidR="00640AAB" w:rsidRPr="00717081">
        <w:rPr>
          <w:rFonts w:ascii="Palatino Linotype" w:eastAsia="Palatino Linotype" w:hAnsi="Palatino Linotype"/>
          <w:sz w:val="24"/>
          <w:szCs w:val="24"/>
          <w:lang w:val="fr-FR"/>
        </w:rPr>
        <w:t>.</w:t>
      </w:r>
    </w:p>
    <w:p w14:paraId="0B87E6CD" w14:textId="77777777" w:rsidR="000D1468" w:rsidRPr="00717081" w:rsidRDefault="009018D2" w:rsidP="006C099A">
      <w:pPr>
        <w:pStyle w:val="Paragrafoelenco"/>
        <w:numPr>
          <w:ilvl w:val="0"/>
          <w:numId w:val="4"/>
        </w:numPr>
        <w:jc w:val="both"/>
        <w:rPr>
          <w:rFonts w:ascii="Palatino Linotype" w:eastAsia="Palatino Linotype" w:hAnsi="Palatino Linotype"/>
          <w:bCs/>
          <w:sz w:val="24"/>
          <w:szCs w:val="24"/>
          <w:lang w:val="it-IT"/>
        </w:rPr>
      </w:pPr>
      <w:r w:rsidRPr="00717081">
        <w:rPr>
          <w:rFonts w:ascii="Palatino Linotype" w:eastAsia="Palatino Linotype" w:hAnsi="Palatino Linotype"/>
          <w:bCs/>
          <w:iCs/>
          <w:sz w:val="24"/>
          <w:szCs w:val="24"/>
          <w:lang w:val="it-IT"/>
        </w:rPr>
        <w:t xml:space="preserve">27-28 </w:t>
      </w:r>
      <w:r w:rsidR="00640AAB" w:rsidRPr="00717081">
        <w:rPr>
          <w:rFonts w:ascii="Palatino Linotype" w:eastAsia="Palatino Linotype" w:hAnsi="Palatino Linotype"/>
          <w:bCs/>
          <w:iCs/>
          <w:sz w:val="24"/>
          <w:szCs w:val="24"/>
          <w:lang w:val="it-IT"/>
        </w:rPr>
        <w:t>April</w:t>
      </w:r>
      <w:r w:rsidRPr="00717081">
        <w:rPr>
          <w:rFonts w:ascii="Palatino Linotype" w:eastAsia="Palatino Linotype" w:hAnsi="Palatino Linotype"/>
          <w:bCs/>
          <w:iCs/>
          <w:sz w:val="24"/>
          <w:szCs w:val="24"/>
          <w:lang w:val="it-IT"/>
        </w:rPr>
        <w:t>e 2</w:t>
      </w:r>
      <w:r w:rsidR="00640AAB" w:rsidRPr="00717081">
        <w:rPr>
          <w:rFonts w:ascii="Palatino Linotype" w:eastAsia="Palatino Linotype" w:hAnsi="Palatino Linotype"/>
          <w:bCs/>
          <w:iCs/>
          <w:sz w:val="24"/>
          <w:szCs w:val="24"/>
          <w:lang w:val="it-IT"/>
        </w:rPr>
        <w:t xml:space="preserve">018: </w:t>
      </w:r>
      <w:r w:rsidRPr="00717081">
        <w:rPr>
          <w:rFonts w:ascii="Palatino Linotype" w:eastAsia="Palatino Linotype" w:hAnsi="Palatino Linotype"/>
          <w:bCs/>
          <w:iCs/>
          <w:sz w:val="24"/>
          <w:szCs w:val="24"/>
          <w:lang w:val="it-IT"/>
        </w:rPr>
        <w:t>Partecipazione alla</w:t>
      </w:r>
      <w:r w:rsidR="00640AAB" w:rsidRPr="00717081">
        <w:rPr>
          <w:rFonts w:ascii="Palatino Linotype" w:eastAsia="Palatino Linotype" w:hAnsi="Palatino Linotype"/>
          <w:bCs/>
          <w:iCs/>
          <w:sz w:val="24"/>
          <w:szCs w:val="24"/>
          <w:lang w:val="it-IT"/>
        </w:rPr>
        <w:t xml:space="preserve"> XVI </w:t>
      </w:r>
      <w:r w:rsidRPr="00717081">
        <w:rPr>
          <w:rFonts w:ascii="Palatino Linotype" w:eastAsia="Palatino Linotype" w:hAnsi="Palatino Linotype"/>
          <w:bCs/>
          <w:iCs/>
          <w:sz w:val="24"/>
          <w:szCs w:val="24"/>
          <w:lang w:val="it-IT"/>
        </w:rPr>
        <w:t xml:space="preserve">Conferenza del </w:t>
      </w:r>
      <w:r w:rsidR="00640AAB" w:rsidRPr="00717081">
        <w:rPr>
          <w:rFonts w:ascii="Palatino Linotype" w:eastAsia="Palatino Linotype" w:hAnsi="Palatino Linotype"/>
          <w:bCs/>
          <w:iCs/>
          <w:sz w:val="24"/>
          <w:szCs w:val="24"/>
          <w:lang w:val="it-IT"/>
        </w:rPr>
        <w:t>G.I.R.O.T.A</w:t>
      </w:r>
      <w:r w:rsidRPr="00717081">
        <w:rPr>
          <w:rFonts w:ascii="Palatino Linotype" w:eastAsia="Palatino Linotype" w:hAnsi="Palatino Linotype"/>
          <w:bCs/>
          <w:iCs/>
          <w:sz w:val="24"/>
          <w:szCs w:val="24"/>
          <w:lang w:val="it-IT"/>
        </w:rPr>
        <w:t>.</w:t>
      </w:r>
      <w:r w:rsidR="00640AAB" w:rsidRPr="00717081">
        <w:rPr>
          <w:rFonts w:ascii="Palatino Linotype" w:eastAsia="Palatino Linotype" w:hAnsi="Palatino Linotype"/>
          <w:bCs/>
          <w:iCs/>
          <w:sz w:val="24"/>
          <w:szCs w:val="24"/>
          <w:lang w:val="it-IT"/>
        </w:rPr>
        <w:t xml:space="preserve"> (Convegno di studi di cristianesimo antico in onore di mons. Luigi </w:t>
      </w:r>
      <w:proofErr w:type="spellStart"/>
      <w:r w:rsidR="00640AAB" w:rsidRPr="00717081">
        <w:rPr>
          <w:rFonts w:ascii="Palatino Linotype" w:eastAsia="Palatino Linotype" w:hAnsi="Palatino Linotype"/>
          <w:bCs/>
          <w:iCs/>
          <w:sz w:val="24"/>
          <w:szCs w:val="24"/>
          <w:lang w:val="it-IT"/>
        </w:rPr>
        <w:t>Padovese</w:t>
      </w:r>
      <w:proofErr w:type="spellEnd"/>
      <w:r w:rsidR="00640AAB" w:rsidRPr="00717081">
        <w:rPr>
          <w:rFonts w:ascii="Palatino Linotype" w:eastAsia="Palatino Linotype" w:hAnsi="Palatino Linotype"/>
          <w:bCs/>
          <w:iCs/>
          <w:sz w:val="24"/>
          <w:szCs w:val="24"/>
          <w:lang w:val="it-IT"/>
        </w:rPr>
        <w:t>. Portogruaro, 27-28/04/2018)</w:t>
      </w:r>
      <w:r w:rsidR="00AC4604" w:rsidRPr="00717081">
        <w:rPr>
          <w:rFonts w:ascii="Palatino Linotype" w:eastAsia="Palatino Linotype" w:hAnsi="Palatino Linotype"/>
          <w:bCs/>
          <w:iCs/>
          <w:sz w:val="24"/>
          <w:szCs w:val="24"/>
          <w:lang w:val="it-IT"/>
        </w:rPr>
        <w:t>.</w:t>
      </w:r>
    </w:p>
    <w:p w14:paraId="36DB380E" w14:textId="0854EC6A" w:rsidR="00640AAB" w:rsidRPr="00717081" w:rsidRDefault="000D1468" w:rsidP="000D1468">
      <w:pPr>
        <w:pStyle w:val="Paragrafoelenco"/>
        <w:ind w:left="720"/>
        <w:jc w:val="both"/>
        <w:rPr>
          <w:rFonts w:ascii="Palatino Linotype" w:eastAsia="Palatino Linotype" w:hAnsi="Palatino Linotype"/>
          <w:bCs/>
          <w:iCs/>
          <w:sz w:val="24"/>
          <w:szCs w:val="24"/>
          <w:lang w:val="it-IT"/>
        </w:rPr>
      </w:pPr>
      <w:r w:rsidRPr="00717081">
        <w:rPr>
          <w:rFonts w:ascii="Palatino Linotype" w:eastAsia="Palatino Linotype" w:hAnsi="Palatino Linotype"/>
          <w:bCs/>
          <w:iCs/>
          <w:sz w:val="24"/>
          <w:szCs w:val="24"/>
          <w:lang w:val="it-IT"/>
        </w:rPr>
        <w:t>Paper</w:t>
      </w:r>
      <w:r w:rsidR="00AC4604" w:rsidRPr="00717081">
        <w:rPr>
          <w:rFonts w:ascii="Palatino Linotype" w:eastAsia="Palatino Linotype" w:hAnsi="Palatino Linotype"/>
          <w:bCs/>
          <w:iCs/>
          <w:sz w:val="24"/>
          <w:szCs w:val="24"/>
          <w:lang w:val="it-IT"/>
        </w:rPr>
        <w:t>:</w:t>
      </w:r>
      <w:r w:rsidR="00640AAB" w:rsidRPr="00717081">
        <w:rPr>
          <w:rFonts w:ascii="Palatino Linotype" w:eastAsia="Palatino Linotype" w:hAnsi="Palatino Linotype"/>
          <w:bCs/>
          <w:iCs/>
          <w:sz w:val="24"/>
          <w:szCs w:val="24"/>
          <w:lang w:val="it-IT"/>
        </w:rPr>
        <w:t xml:space="preserve"> </w:t>
      </w:r>
      <w:r w:rsidRPr="00717081">
        <w:rPr>
          <w:rFonts w:ascii="Palatino Linotype" w:eastAsia="Palatino Linotype" w:hAnsi="Palatino Linotype"/>
          <w:bCs/>
          <w:iCs/>
          <w:sz w:val="24"/>
          <w:szCs w:val="24"/>
          <w:lang w:val="it-IT"/>
        </w:rPr>
        <w:t>“</w:t>
      </w:r>
      <w:r w:rsidR="00640AAB" w:rsidRPr="00717081">
        <w:rPr>
          <w:rFonts w:ascii="Palatino Linotype" w:eastAsia="Palatino Linotype" w:hAnsi="Palatino Linotype"/>
          <w:bCs/>
          <w:iCs/>
          <w:sz w:val="24"/>
          <w:szCs w:val="24"/>
          <w:lang w:val="it-IT"/>
        </w:rPr>
        <w:t xml:space="preserve">Donne e verginità nella cristianità microasiatica di III secolo. Ipotesi e problemi a partire dal </w:t>
      </w:r>
      <w:r w:rsidR="00640AAB" w:rsidRPr="00717081">
        <w:rPr>
          <w:rFonts w:ascii="Palatino Linotype" w:eastAsia="Palatino Linotype" w:hAnsi="Palatino Linotype"/>
          <w:bCs/>
          <w:i/>
          <w:sz w:val="24"/>
          <w:szCs w:val="24"/>
          <w:lang w:val="it-IT"/>
        </w:rPr>
        <w:t>Symposium</w:t>
      </w:r>
      <w:r w:rsidR="00640AAB" w:rsidRPr="00717081">
        <w:rPr>
          <w:rFonts w:ascii="Palatino Linotype" w:eastAsia="Palatino Linotype" w:hAnsi="Palatino Linotype"/>
          <w:bCs/>
          <w:iCs/>
          <w:sz w:val="24"/>
          <w:szCs w:val="24"/>
          <w:lang w:val="it-IT"/>
        </w:rPr>
        <w:t xml:space="preserve"> di Metodio</w:t>
      </w:r>
      <w:r w:rsidRPr="00717081">
        <w:rPr>
          <w:rFonts w:ascii="Palatino Linotype" w:eastAsia="Palatino Linotype" w:hAnsi="Palatino Linotype"/>
          <w:bCs/>
          <w:iCs/>
          <w:sz w:val="24"/>
          <w:szCs w:val="24"/>
          <w:lang w:val="it-IT"/>
        </w:rPr>
        <w:t>”</w:t>
      </w:r>
      <w:r w:rsidR="00640AAB" w:rsidRPr="00717081">
        <w:rPr>
          <w:rFonts w:ascii="Palatino Linotype" w:eastAsia="Palatino Linotype" w:hAnsi="Palatino Linotype"/>
          <w:bCs/>
          <w:iCs/>
          <w:sz w:val="24"/>
          <w:szCs w:val="24"/>
          <w:lang w:val="it-IT"/>
        </w:rPr>
        <w:t>.</w:t>
      </w:r>
    </w:p>
    <w:p w14:paraId="5D6F945D" w14:textId="2718FC5B" w:rsidR="000D1468" w:rsidRPr="00717081" w:rsidRDefault="000D1468" w:rsidP="000D1468">
      <w:pPr>
        <w:pStyle w:val="Paragrafoelenco"/>
        <w:numPr>
          <w:ilvl w:val="0"/>
          <w:numId w:val="4"/>
        </w:numPr>
        <w:jc w:val="both"/>
        <w:rPr>
          <w:rFonts w:ascii="Palatino Linotype" w:eastAsia="Palatino Linotype" w:hAnsi="Palatino Linotype"/>
          <w:bCs/>
          <w:sz w:val="24"/>
          <w:szCs w:val="24"/>
          <w:lang w:val="it-IT"/>
        </w:rPr>
      </w:pPr>
      <w:r w:rsidRPr="00717081">
        <w:rPr>
          <w:rFonts w:ascii="Palatino Linotype" w:eastAsia="Palatino Linotype" w:hAnsi="Palatino Linotype"/>
          <w:bCs/>
          <w:sz w:val="24"/>
          <w:szCs w:val="24"/>
          <w:lang w:val="it-IT"/>
        </w:rPr>
        <w:t xml:space="preserve">3 </w:t>
      </w:r>
      <w:r w:rsidR="00AC4604" w:rsidRPr="00717081">
        <w:rPr>
          <w:rFonts w:ascii="Palatino Linotype" w:eastAsia="Palatino Linotype" w:hAnsi="Palatino Linotype"/>
          <w:bCs/>
          <w:sz w:val="24"/>
          <w:szCs w:val="24"/>
          <w:lang w:val="it-IT"/>
        </w:rPr>
        <w:t>D</w:t>
      </w:r>
      <w:r w:rsidRPr="00717081">
        <w:rPr>
          <w:rFonts w:ascii="Palatino Linotype" w:eastAsia="Palatino Linotype" w:hAnsi="Palatino Linotype"/>
          <w:bCs/>
          <w:sz w:val="24"/>
          <w:szCs w:val="24"/>
          <w:lang w:val="it-IT"/>
        </w:rPr>
        <w:t>icembre</w:t>
      </w:r>
      <w:r w:rsidR="00640AAB" w:rsidRPr="00717081">
        <w:rPr>
          <w:rFonts w:ascii="Palatino Linotype" w:eastAsia="Palatino Linotype" w:hAnsi="Palatino Linotype"/>
          <w:bCs/>
          <w:sz w:val="24"/>
          <w:szCs w:val="24"/>
          <w:lang w:val="it-IT"/>
        </w:rPr>
        <w:t xml:space="preserve"> 2018 (</w:t>
      </w:r>
      <w:r w:rsidR="00AC4604" w:rsidRPr="00717081">
        <w:rPr>
          <w:rFonts w:ascii="Palatino Linotype" w:eastAsia="Palatino Linotype" w:hAnsi="Palatino Linotype"/>
          <w:bCs/>
          <w:sz w:val="24"/>
          <w:szCs w:val="24"/>
          <w:lang w:val="it-IT"/>
        </w:rPr>
        <w:t>Universit</w:t>
      </w:r>
      <w:r w:rsidRPr="00717081">
        <w:rPr>
          <w:rFonts w:ascii="Palatino Linotype" w:eastAsia="Palatino Linotype" w:hAnsi="Palatino Linotype"/>
          <w:bCs/>
          <w:sz w:val="24"/>
          <w:szCs w:val="24"/>
          <w:lang w:val="it-IT"/>
        </w:rPr>
        <w:t>à</w:t>
      </w:r>
      <w:r w:rsidR="00AC4604" w:rsidRPr="00717081">
        <w:rPr>
          <w:rFonts w:ascii="Palatino Linotype" w:eastAsia="Palatino Linotype" w:hAnsi="Palatino Linotype"/>
          <w:bCs/>
          <w:sz w:val="24"/>
          <w:szCs w:val="24"/>
          <w:lang w:val="it-IT"/>
        </w:rPr>
        <w:t xml:space="preserve"> </w:t>
      </w:r>
      <w:r w:rsidR="00640AAB" w:rsidRPr="00717081">
        <w:rPr>
          <w:rFonts w:ascii="Palatino Linotype" w:eastAsia="Palatino Linotype" w:hAnsi="Palatino Linotype"/>
          <w:bCs/>
          <w:sz w:val="24"/>
          <w:szCs w:val="24"/>
          <w:lang w:val="it-IT"/>
        </w:rPr>
        <w:t xml:space="preserve">Roma Tre): </w:t>
      </w:r>
      <w:r w:rsidRPr="00717081">
        <w:rPr>
          <w:rFonts w:ascii="Palatino Linotype" w:eastAsia="Palatino Linotype" w:hAnsi="Palatino Linotype"/>
          <w:bCs/>
          <w:sz w:val="24"/>
          <w:szCs w:val="24"/>
          <w:lang w:val="it-IT"/>
        </w:rPr>
        <w:t>Partecipazione alla conferenza</w:t>
      </w:r>
      <w:r w:rsidR="00640AAB" w:rsidRPr="00717081">
        <w:rPr>
          <w:rFonts w:ascii="Palatino Linotype" w:eastAsia="Palatino Linotype" w:hAnsi="Palatino Linotype"/>
          <w:bCs/>
          <w:color w:val="231F20"/>
          <w:w w:val="85"/>
          <w:sz w:val="24"/>
          <w:szCs w:val="24"/>
          <w:lang w:val="it-IT"/>
        </w:rPr>
        <w:t xml:space="preserve"> </w:t>
      </w:r>
      <w:r w:rsidR="00AC4604" w:rsidRPr="00717081">
        <w:rPr>
          <w:rFonts w:ascii="Palatino Linotype" w:eastAsia="Palatino Linotype" w:hAnsi="Palatino Linotype"/>
          <w:bCs/>
          <w:w w:val="85"/>
          <w:sz w:val="24"/>
          <w:szCs w:val="24"/>
          <w:lang w:val="it-IT"/>
        </w:rPr>
        <w:t xml:space="preserve">“Conversazioni sul Medioevo”: </w:t>
      </w:r>
      <w:r w:rsidR="00AC4604" w:rsidRPr="00717081">
        <w:rPr>
          <w:rFonts w:ascii="Palatino Linotype" w:eastAsia="Palatino Linotype" w:hAnsi="Palatino Linotype"/>
          <w:bCs/>
          <w:i/>
          <w:iCs/>
          <w:w w:val="85"/>
          <w:sz w:val="24"/>
          <w:szCs w:val="24"/>
          <w:lang w:val="it-IT"/>
        </w:rPr>
        <w:t xml:space="preserve">Il Medioevo nei manuali scolastici. Quattro sondaggi e una riflessione. </w:t>
      </w:r>
      <w:r w:rsidR="00AC4604" w:rsidRPr="00717081">
        <w:rPr>
          <w:rFonts w:ascii="Palatino Linotype" w:eastAsia="Palatino Linotype" w:hAnsi="Palatino Linotype"/>
          <w:bCs/>
          <w:w w:val="85"/>
          <w:sz w:val="24"/>
          <w:szCs w:val="24"/>
          <w:lang w:val="it-IT"/>
        </w:rPr>
        <w:t>(</w:t>
      </w:r>
      <w:r w:rsidRPr="00717081">
        <w:rPr>
          <w:rFonts w:ascii="Palatino Linotype" w:eastAsia="Palatino Linotype" w:hAnsi="Palatino Linotype"/>
          <w:bCs/>
          <w:w w:val="85"/>
          <w:sz w:val="24"/>
          <w:szCs w:val="24"/>
          <w:lang w:val="it-IT"/>
        </w:rPr>
        <w:t>con</w:t>
      </w:r>
      <w:r w:rsidR="00AC4604" w:rsidRPr="00717081">
        <w:rPr>
          <w:rFonts w:ascii="Palatino Linotype" w:eastAsia="Palatino Linotype" w:hAnsi="Palatino Linotype"/>
          <w:bCs/>
          <w:w w:val="85"/>
          <w:sz w:val="24"/>
          <w:szCs w:val="24"/>
          <w:lang w:val="it-IT"/>
        </w:rPr>
        <w:t xml:space="preserve"> Carla Noce). </w:t>
      </w:r>
    </w:p>
    <w:p w14:paraId="13023220" w14:textId="3BA96EFA" w:rsidR="00640AAB" w:rsidRPr="00717081" w:rsidRDefault="000D1468" w:rsidP="000D1468">
      <w:pPr>
        <w:pStyle w:val="Paragrafoelenco"/>
        <w:ind w:left="720"/>
        <w:jc w:val="both"/>
        <w:rPr>
          <w:rFonts w:ascii="Palatino Linotype" w:eastAsia="Palatino Linotype" w:hAnsi="Palatino Linotype"/>
          <w:bCs/>
          <w:sz w:val="24"/>
          <w:szCs w:val="24"/>
          <w:lang w:val="it-IT"/>
        </w:rPr>
      </w:pPr>
      <w:r w:rsidRPr="00717081">
        <w:rPr>
          <w:rFonts w:ascii="Palatino Linotype" w:eastAsia="Palatino Linotype" w:hAnsi="Palatino Linotype"/>
          <w:bCs/>
          <w:w w:val="85"/>
          <w:sz w:val="24"/>
          <w:szCs w:val="24"/>
          <w:lang w:val="it-IT"/>
        </w:rPr>
        <w:t>Paper</w:t>
      </w:r>
      <w:r w:rsidR="00AC4604" w:rsidRPr="00717081">
        <w:rPr>
          <w:rFonts w:ascii="Palatino Linotype" w:eastAsia="Palatino Linotype" w:hAnsi="Palatino Linotype"/>
          <w:bCs/>
          <w:w w:val="85"/>
          <w:sz w:val="24"/>
          <w:szCs w:val="24"/>
          <w:lang w:val="it-IT"/>
        </w:rPr>
        <w:t>:</w:t>
      </w:r>
      <w:r w:rsidRPr="00717081">
        <w:rPr>
          <w:rFonts w:ascii="Palatino Linotype" w:eastAsia="Palatino Linotype" w:hAnsi="Palatino Linotype"/>
          <w:bCs/>
          <w:w w:val="85"/>
          <w:sz w:val="24"/>
          <w:szCs w:val="24"/>
          <w:lang w:val="it-IT"/>
        </w:rPr>
        <w:t xml:space="preserve"> “</w:t>
      </w:r>
      <w:r w:rsidR="00640AAB" w:rsidRPr="00717081">
        <w:rPr>
          <w:rFonts w:ascii="Palatino Linotype" w:eastAsia="Palatino Linotype" w:hAnsi="Palatino Linotype"/>
          <w:bCs/>
          <w:sz w:val="24"/>
          <w:szCs w:val="24"/>
          <w:lang w:val="it-IT"/>
        </w:rPr>
        <w:t>Il primato del vescovo di Roma: un'invenzione medievale? Riflessioni a partire dai manuali scolastici</w:t>
      </w:r>
      <w:r w:rsidRPr="00717081">
        <w:rPr>
          <w:rFonts w:ascii="Palatino Linotype" w:eastAsia="Palatino Linotype" w:hAnsi="Palatino Linotype"/>
          <w:bCs/>
          <w:sz w:val="24"/>
          <w:szCs w:val="24"/>
          <w:lang w:val="it-IT"/>
        </w:rPr>
        <w:t>”</w:t>
      </w:r>
      <w:r w:rsidR="00AC4604" w:rsidRPr="00717081">
        <w:rPr>
          <w:rFonts w:ascii="Palatino Linotype" w:eastAsia="Palatino Linotype" w:hAnsi="Palatino Linotype"/>
          <w:bCs/>
          <w:sz w:val="24"/>
          <w:szCs w:val="24"/>
          <w:lang w:val="it-IT"/>
        </w:rPr>
        <w:t>.</w:t>
      </w:r>
    </w:p>
    <w:p w14:paraId="05FD3C5F" w14:textId="77777777" w:rsidR="000D1468" w:rsidRPr="00717081" w:rsidRDefault="000D1468" w:rsidP="006C099A">
      <w:pPr>
        <w:pStyle w:val="Paragrafoelenco"/>
        <w:numPr>
          <w:ilvl w:val="0"/>
          <w:numId w:val="4"/>
        </w:numPr>
        <w:jc w:val="both"/>
        <w:rPr>
          <w:rFonts w:ascii="Palatino Linotype" w:eastAsia="Palatino Linotype" w:hAnsi="Palatino Linotype"/>
          <w:b/>
          <w:iCs/>
          <w:sz w:val="24"/>
          <w:szCs w:val="24"/>
          <w:lang w:val="it-IT"/>
        </w:rPr>
      </w:pPr>
      <w:r w:rsidRPr="00717081">
        <w:rPr>
          <w:rFonts w:ascii="Palatino Linotype" w:eastAsia="Palatino Linotype" w:hAnsi="Palatino Linotype"/>
          <w:bCs/>
          <w:sz w:val="24"/>
          <w:szCs w:val="24"/>
          <w:lang w:val="it-IT"/>
        </w:rPr>
        <w:t xml:space="preserve">13-14 </w:t>
      </w:r>
      <w:r w:rsidR="00AC4604" w:rsidRPr="00717081">
        <w:rPr>
          <w:rFonts w:ascii="Palatino Linotype" w:eastAsia="Palatino Linotype" w:hAnsi="Palatino Linotype"/>
          <w:bCs/>
          <w:sz w:val="24"/>
          <w:szCs w:val="24"/>
          <w:lang w:val="it-IT"/>
        </w:rPr>
        <w:t>D</w:t>
      </w:r>
      <w:r w:rsidRPr="00717081">
        <w:rPr>
          <w:rFonts w:ascii="Palatino Linotype" w:eastAsia="Palatino Linotype" w:hAnsi="Palatino Linotype"/>
          <w:bCs/>
          <w:sz w:val="24"/>
          <w:szCs w:val="24"/>
          <w:lang w:val="it-IT"/>
        </w:rPr>
        <w:t>icembre</w:t>
      </w:r>
      <w:r w:rsidR="00640AAB" w:rsidRPr="00717081">
        <w:rPr>
          <w:rFonts w:ascii="Palatino Linotype" w:eastAsia="Palatino Linotype" w:hAnsi="Palatino Linotype"/>
          <w:bCs/>
          <w:sz w:val="24"/>
          <w:szCs w:val="24"/>
          <w:lang w:val="it-IT"/>
        </w:rPr>
        <w:t xml:space="preserve"> 2018 (</w:t>
      </w:r>
      <w:r w:rsidR="00AC4604" w:rsidRPr="00717081">
        <w:rPr>
          <w:rFonts w:ascii="Palatino Linotype" w:eastAsia="Palatino Linotype" w:hAnsi="Palatino Linotype"/>
          <w:bCs/>
          <w:sz w:val="24"/>
          <w:szCs w:val="24"/>
          <w:lang w:val="it-IT"/>
        </w:rPr>
        <w:t>Universit</w:t>
      </w:r>
      <w:r w:rsidRPr="00717081">
        <w:rPr>
          <w:rFonts w:ascii="Palatino Linotype" w:eastAsia="Palatino Linotype" w:hAnsi="Palatino Linotype"/>
          <w:bCs/>
          <w:sz w:val="24"/>
          <w:szCs w:val="24"/>
          <w:lang w:val="it-IT"/>
        </w:rPr>
        <w:t>à</w:t>
      </w:r>
      <w:r w:rsidR="00AC4604" w:rsidRPr="00717081">
        <w:rPr>
          <w:rFonts w:ascii="Palatino Linotype" w:eastAsia="Palatino Linotype" w:hAnsi="Palatino Linotype"/>
          <w:bCs/>
          <w:sz w:val="24"/>
          <w:szCs w:val="24"/>
          <w:lang w:val="it-IT"/>
        </w:rPr>
        <w:t xml:space="preserve"> </w:t>
      </w:r>
      <w:r w:rsidR="00640AAB" w:rsidRPr="00717081">
        <w:rPr>
          <w:rFonts w:ascii="Palatino Linotype" w:eastAsia="Palatino Linotype" w:hAnsi="Palatino Linotype"/>
          <w:bCs/>
          <w:sz w:val="24"/>
          <w:szCs w:val="24"/>
          <w:lang w:val="it-IT"/>
        </w:rPr>
        <w:t xml:space="preserve">Roma tre): </w:t>
      </w:r>
      <w:r w:rsidRPr="00717081">
        <w:rPr>
          <w:rFonts w:ascii="Palatino Linotype" w:eastAsia="Palatino Linotype" w:hAnsi="Palatino Linotype"/>
          <w:bCs/>
          <w:sz w:val="24"/>
          <w:szCs w:val="24"/>
          <w:lang w:val="it-IT"/>
        </w:rPr>
        <w:t>Partecipazione alla conferenza</w:t>
      </w:r>
      <w:r w:rsidR="00640AAB" w:rsidRPr="00717081">
        <w:rPr>
          <w:rFonts w:ascii="Palatino Linotype" w:eastAsia="Palatino Linotype" w:hAnsi="Palatino Linotype"/>
          <w:sz w:val="24"/>
          <w:szCs w:val="24"/>
          <w:lang w:val="it-IT"/>
        </w:rPr>
        <w:t xml:space="preserve"> “Sacerdozio e sacrificio: giornate sul Levitico”</w:t>
      </w:r>
      <w:r w:rsidR="00AC4604" w:rsidRPr="00717081">
        <w:rPr>
          <w:rFonts w:ascii="Palatino Linotype" w:eastAsia="Palatino Linotype" w:hAnsi="Palatino Linotype"/>
          <w:sz w:val="24"/>
          <w:szCs w:val="24"/>
          <w:lang w:val="it-IT"/>
        </w:rPr>
        <w:t xml:space="preserve">. </w:t>
      </w:r>
    </w:p>
    <w:p w14:paraId="5649C293" w14:textId="689C665A" w:rsidR="00640AAB" w:rsidRPr="00717081" w:rsidRDefault="000D1468" w:rsidP="000D1468">
      <w:pPr>
        <w:pStyle w:val="Paragrafoelenco"/>
        <w:ind w:left="720"/>
        <w:jc w:val="both"/>
        <w:rPr>
          <w:rFonts w:ascii="Palatino Linotype" w:eastAsia="Palatino Linotype" w:hAnsi="Palatino Linotype"/>
          <w:b/>
          <w:iCs/>
          <w:sz w:val="24"/>
          <w:szCs w:val="24"/>
          <w:lang w:val="it-IT"/>
        </w:rPr>
      </w:pPr>
      <w:r w:rsidRPr="00717081">
        <w:rPr>
          <w:rFonts w:ascii="Palatino Linotype" w:eastAsia="Palatino Linotype" w:hAnsi="Palatino Linotype"/>
          <w:sz w:val="24"/>
          <w:szCs w:val="24"/>
          <w:lang w:val="it-IT"/>
        </w:rPr>
        <w:t>Paper</w:t>
      </w:r>
      <w:r w:rsidR="00AC4604" w:rsidRPr="00717081">
        <w:rPr>
          <w:rFonts w:ascii="Palatino Linotype" w:eastAsia="Palatino Linotype" w:hAnsi="Palatino Linotype"/>
          <w:sz w:val="24"/>
          <w:szCs w:val="24"/>
          <w:lang w:val="it-IT"/>
        </w:rPr>
        <w:t>:</w:t>
      </w:r>
      <w:r w:rsidR="00640AAB" w:rsidRPr="00717081">
        <w:rPr>
          <w:rFonts w:ascii="Palatino Linotype" w:eastAsia="Palatino Linotype" w:hAnsi="Palatino Linotype"/>
          <w:sz w:val="24"/>
          <w:szCs w:val="24"/>
          <w:lang w:val="it-IT"/>
        </w:rPr>
        <w:t xml:space="preserve"> </w:t>
      </w:r>
      <w:r w:rsidR="00640AAB" w:rsidRPr="00717081">
        <w:rPr>
          <w:rFonts w:ascii="Palatino Linotype" w:eastAsia="Palatino Linotype" w:hAnsi="Palatino Linotype"/>
          <w:iCs/>
          <w:sz w:val="24"/>
          <w:szCs w:val="24"/>
          <w:lang w:val="it-IT"/>
        </w:rPr>
        <w:t>“</w:t>
      </w:r>
      <w:r w:rsidRPr="00717081">
        <w:rPr>
          <w:rFonts w:ascii="Palatino Linotype" w:eastAsia="Palatino Linotype" w:hAnsi="Palatino Linotype"/>
          <w:iCs/>
          <w:sz w:val="24"/>
          <w:szCs w:val="24"/>
          <w:lang w:val="it-IT"/>
        </w:rPr>
        <w:t>«</w:t>
      </w:r>
      <w:r w:rsidR="00640AAB" w:rsidRPr="00717081">
        <w:rPr>
          <w:rFonts w:ascii="Palatino Linotype" w:eastAsia="Palatino Linotype" w:hAnsi="Palatino Linotype"/>
          <w:iCs/>
          <w:sz w:val="24"/>
          <w:szCs w:val="24"/>
          <w:lang w:val="it-IT"/>
        </w:rPr>
        <w:t>Sappiamo infatti che la Legge è spirituale mentre io sono di carne</w:t>
      </w:r>
      <w:r w:rsidRPr="00717081">
        <w:rPr>
          <w:rFonts w:ascii="Palatino Linotype" w:eastAsia="Palatino Linotype" w:hAnsi="Palatino Linotype"/>
          <w:iCs/>
          <w:sz w:val="24"/>
          <w:szCs w:val="24"/>
          <w:lang w:val="it-IT"/>
        </w:rPr>
        <w:t>»</w:t>
      </w:r>
      <w:r w:rsidR="00640AAB" w:rsidRPr="00717081">
        <w:rPr>
          <w:rFonts w:ascii="Palatino Linotype" w:eastAsia="Palatino Linotype" w:hAnsi="Palatino Linotype"/>
          <w:iCs/>
          <w:sz w:val="24"/>
          <w:szCs w:val="24"/>
          <w:lang w:val="it-IT"/>
        </w:rPr>
        <w:t xml:space="preserve"> (</w:t>
      </w:r>
      <w:proofErr w:type="spellStart"/>
      <w:r w:rsidR="00640AAB" w:rsidRPr="00717081">
        <w:rPr>
          <w:rFonts w:ascii="Palatino Linotype" w:eastAsia="Palatino Linotype" w:hAnsi="Palatino Linotype"/>
          <w:iCs/>
          <w:sz w:val="24"/>
          <w:szCs w:val="24"/>
          <w:lang w:val="it-IT"/>
        </w:rPr>
        <w:t>Rm</w:t>
      </w:r>
      <w:proofErr w:type="spellEnd"/>
      <w:r w:rsidR="00640AAB" w:rsidRPr="00717081">
        <w:rPr>
          <w:rFonts w:ascii="Palatino Linotype" w:eastAsia="Palatino Linotype" w:hAnsi="Palatino Linotype"/>
          <w:iCs/>
          <w:sz w:val="24"/>
          <w:szCs w:val="24"/>
          <w:lang w:val="it-IT"/>
        </w:rPr>
        <w:t xml:space="preserve"> 7,14). Prescrizioni alimentari e legge nelle proposte esegetiche di Metodio e Novaziano</w:t>
      </w:r>
      <w:r w:rsidRPr="00717081">
        <w:rPr>
          <w:rFonts w:ascii="Palatino Linotype" w:eastAsia="Palatino Linotype" w:hAnsi="Palatino Linotype"/>
          <w:iCs/>
          <w:sz w:val="24"/>
          <w:szCs w:val="24"/>
          <w:lang w:val="it-IT"/>
        </w:rPr>
        <w:t>”</w:t>
      </w:r>
      <w:r w:rsidR="00640AAB" w:rsidRPr="00717081">
        <w:rPr>
          <w:rFonts w:ascii="Palatino Linotype" w:eastAsia="Palatino Linotype" w:hAnsi="Palatino Linotype"/>
          <w:iCs/>
          <w:sz w:val="24"/>
          <w:szCs w:val="24"/>
          <w:lang w:val="it-IT"/>
        </w:rPr>
        <w:t>.</w:t>
      </w:r>
    </w:p>
    <w:p w14:paraId="5CCBD103" w14:textId="77777777" w:rsidR="000D1468" w:rsidRPr="00D138F9" w:rsidRDefault="000D1468" w:rsidP="006C099A">
      <w:pPr>
        <w:pStyle w:val="Paragrafoelenco"/>
        <w:numPr>
          <w:ilvl w:val="0"/>
          <w:numId w:val="4"/>
        </w:numPr>
        <w:jc w:val="both"/>
        <w:rPr>
          <w:rFonts w:ascii="Palatino Linotype" w:eastAsia="Palatino Linotype" w:hAnsi="Palatino Linotype"/>
          <w:b/>
          <w:sz w:val="24"/>
          <w:szCs w:val="24"/>
        </w:rPr>
      </w:pPr>
      <w:r w:rsidRPr="00717081">
        <w:rPr>
          <w:rFonts w:ascii="Palatino Linotype" w:eastAsia="Palatino Linotype" w:hAnsi="Palatino Linotype"/>
          <w:bCs/>
          <w:iCs/>
          <w:sz w:val="24"/>
          <w:szCs w:val="24"/>
        </w:rPr>
        <w:t xml:space="preserve">10-11 </w:t>
      </w:r>
      <w:proofErr w:type="spellStart"/>
      <w:r w:rsidRPr="00717081">
        <w:rPr>
          <w:rFonts w:ascii="Palatino Linotype" w:eastAsia="Palatino Linotype" w:hAnsi="Palatino Linotype"/>
          <w:bCs/>
          <w:iCs/>
          <w:sz w:val="24"/>
          <w:szCs w:val="24"/>
        </w:rPr>
        <w:t>Gennaio</w:t>
      </w:r>
      <w:proofErr w:type="spellEnd"/>
      <w:r w:rsidR="00640AAB" w:rsidRPr="00717081">
        <w:rPr>
          <w:rFonts w:ascii="Palatino Linotype" w:eastAsia="Palatino Linotype" w:hAnsi="Palatino Linotype"/>
          <w:bCs/>
          <w:iCs/>
          <w:sz w:val="24"/>
          <w:szCs w:val="24"/>
        </w:rPr>
        <w:t xml:space="preserve"> 2019 (CNR, Roma):</w:t>
      </w:r>
      <w:r w:rsidRPr="00717081">
        <w:rPr>
          <w:rFonts w:ascii="Palatino Linotype" w:eastAsia="Palatino Linotype" w:hAnsi="Palatino Linotype"/>
          <w:bCs/>
          <w:iCs/>
          <w:sz w:val="24"/>
          <w:szCs w:val="24"/>
        </w:rPr>
        <w:t xml:space="preserve"> </w:t>
      </w:r>
      <w:proofErr w:type="spellStart"/>
      <w:r w:rsidRPr="00717081">
        <w:rPr>
          <w:rFonts w:ascii="Palatino Linotype" w:eastAsia="Palatino Linotype" w:hAnsi="Palatino Linotype"/>
          <w:bCs/>
          <w:iCs/>
          <w:sz w:val="24"/>
          <w:szCs w:val="24"/>
        </w:rPr>
        <w:t>Partecipazione</w:t>
      </w:r>
      <w:proofErr w:type="spellEnd"/>
      <w:r w:rsidRPr="00717081">
        <w:rPr>
          <w:rFonts w:ascii="Palatino Linotype" w:eastAsia="Palatino Linotype" w:hAnsi="Palatino Linotype"/>
          <w:bCs/>
          <w:iCs/>
          <w:sz w:val="24"/>
          <w:szCs w:val="24"/>
        </w:rPr>
        <w:t xml:space="preserve"> </w:t>
      </w:r>
      <w:proofErr w:type="spellStart"/>
      <w:r w:rsidRPr="00717081">
        <w:rPr>
          <w:rFonts w:ascii="Palatino Linotype" w:eastAsia="Palatino Linotype" w:hAnsi="Palatino Linotype"/>
          <w:bCs/>
          <w:iCs/>
          <w:sz w:val="24"/>
          <w:szCs w:val="24"/>
        </w:rPr>
        <w:t>alla</w:t>
      </w:r>
      <w:proofErr w:type="spellEnd"/>
      <w:r w:rsidRPr="00717081">
        <w:rPr>
          <w:rFonts w:ascii="Palatino Linotype" w:eastAsia="Palatino Linotype" w:hAnsi="Palatino Linotype"/>
          <w:bCs/>
          <w:iCs/>
          <w:sz w:val="24"/>
          <w:szCs w:val="24"/>
        </w:rPr>
        <w:t xml:space="preserve"> </w:t>
      </w:r>
      <w:proofErr w:type="spellStart"/>
      <w:r w:rsidRPr="00717081">
        <w:rPr>
          <w:rFonts w:ascii="Palatino Linotype" w:eastAsia="Palatino Linotype" w:hAnsi="Palatino Linotype"/>
          <w:bCs/>
          <w:iCs/>
          <w:sz w:val="24"/>
          <w:szCs w:val="24"/>
        </w:rPr>
        <w:t>conferenza</w:t>
      </w:r>
      <w:proofErr w:type="spellEnd"/>
      <w:r w:rsidR="00640AAB" w:rsidRPr="00717081">
        <w:rPr>
          <w:rFonts w:ascii="Palatino Linotype" w:eastAsia="Palatino Linotype" w:hAnsi="Palatino Linotype"/>
          <w:iCs/>
          <w:sz w:val="24"/>
          <w:szCs w:val="24"/>
        </w:rPr>
        <w:t xml:space="preserve"> </w:t>
      </w:r>
      <w:r w:rsidR="00640AAB" w:rsidRPr="00717081">
        <w:rPr>
          <w:rFonts w:ascii="Palatino Linotype" w:eastAsia="Palatino Linotype" w:hAnsi="Palatino Linotype"/>
          <w:sz w:val="24"/>
          <w:szCs w:val="24"/>
        </w:rPr>
        <w:t>“The presence and the quality of the religious history in the school texts for the high school and in the most important texts of general history edited in the last three decades”</w:t>
      </w:r>
      <w:r w:rsidR="00640AAB" w:rsidRPr="00717081">
        <w:rPr>
          <w:rFonts w:ascii="Palatino Linotype" w:eastAsia="Palatino Linotype" w:hAnsi="Palatino Linotype"/>
          <w:i/>
          <w:iCs/>
          <w:sz w:val="24"/>
          <w:szCs w:val="24"/>
        </w:rPr>
        <w:t xml:space="preserve"> (</w:t>
      </w:r>
      <w:proofErr w:type="spellStart"/>
      <w:r w:rsidR="00640AAB" w:rsidRPr="00717081">
        <w:rPr>
          <w:rFonts w:ascii="Palatino Linotype" w:eastAsia="Palatino Linotype" w:hAnsi="Palatino Linotype"/>
          <w:i/>
          <w:iCs/>
          <w:sz w:val="24"/>
          <w:szCs w:val="24"/>
        </w:rPr>
        <w:t>ReIReS</w:t>
      </w:r>
      <w:proofErr w:type="spellEnd"/>
      <w:r w:rsidR="00640AAB" w:rsidRPr="00717081">
        <w:rPr>
          <w:rFonts w:ascii="Palatino Linotype" w:eastAsia="Palatino Linotype" w:hAnsi="Palatino Linotype"/>
          <w:i/>
          <w:iCs/>
          <w:sz w:val="24"/>
          <w:szCs w:val="24"/>
        </w:rPr>
        <w:t>)</w:t>
      </w:r>
      <w:r w:rsidR="00AC4604" w:rsidRPr="00717081">
        <w:rPr>
          <w:rFonts w:ascii="Palatino Linotype" w:eastAsia="Palatino Linotype" w:hAnsi="Palatino Linotype"/>
          <w:i/>
          <w:iCs/>
          <w:sz w:val="24"/>
          <w:szCs w:val="24"/>
        </w:rPr>
        <w:t xml:space="preserve">. </w:t>
      </w:r>
    </w:p>
    <w:p w14:paraId="66BA7025" w14:textId="07C004FB" w:rsidR="00640AAB" w:rsidRPr="00717081" w:rsidRDefault="000D1468" w:rsidP="000D1468">
      <w:pPr>
        <w:pStyle w:val="Paragrafoelenco"/>
        <w:ind w:left="720"/>
        <w:jc w:val="both"/>
        <w:rPr>
          <w:rFonts w:ascii="Palatino Linotype" w:eastAsia="Palatino Linotype" w:hAnsi="Palatino Linotype"/>
          <w:b/>
          <w:sz w:val="24"/>
          <w:szCs w:val="24"/>
          <w:lang w:val="it-IT"/>
        </w:rPr>
      </w:pPr>
      <w:r w:rsidRPr="00717081">
        <w:rPr>
          <w:rFonts w:ascii="Palatino Linotype" w:eastAsia="Palatino Linotype" w:hAnsi="Palatino Linotype"/>
          <w:sz w:val="24"/>
          <w:szCs w:val="24"/>
          <w:lang w:val="it-IT"/>
        </w:rPr>
        <w:t>Paper</w:t>
      </w:r>
      <w:r w:rsidR="00640AAB" w:rsidRPr="00717081">
        <w:rPr>
          <w:rFonts w:ascii="Palatino Linotype" w:eastAsia="Palatino Linotype" w:hAnsi="Palatino Linotype"/>
          <w:sz w:val="24"/>
          <w:szCs w:val="24"/>
          <w:lang w:val="it-IT"/>
        </w:rPr>
        <w:t xml:space="preserve">: F. Candido, V. Loré, C. Noce, </w:t>
      </w:r>
      <w:r w:rsidRPr="00717081">
        <w:rPr>
          <w:rFonts w:ascii="Palatino Linotype" w:eastAsia="Palatino Linotype" w:hAnsi="Palatino Linotype"/>
          <w:sz w:val="24"/>
          <w:szCs w:val="24"/>
          <w:lang w:val="it-IT"/>
        </w:rPr>
        <w:t>“</w:t>
      </w:r>
      <w:r w:rsidR="00640AAB" w:rsidRPr="00717081">
        <w:rPr>
          <w:rFonts w:ascii="Palatino Linotype" w:eastAsia="Palatino Linotype" w:hAnsi="Palatino Linotype"/>
          <w:sz w:val="24"/>
          <w:szCs w:val="24"/>
          <w:lang w:val="it-IT"/>
        </w:rPr>
        <w:t>Cristianesimi scomparsi nei manuali scolastici. Un caso di studio sui licei classici di Roma</w:t>
      </w:r>
      <w:r w:rsidRPr="00717081">
        <w:rPr>
          <w:rFonts w:ascii="Palatino Linotype" w:eastAsia="Palatino Linotype" w:hAnsi="Palatino Linotype"/>
          <w:i/>
          <w:iCs/>
          <w:sz w:val="24"/>
          <w:szCs w:val="24"/>
          <w:lang w:val="it-IT"/>
        </w:rPr>
        <w:t>”</w:t>
      </w:r>
      <w:r w:rsidR="00640AAB" w:rsidRPr="00717081">
        <w:rPr>
          <w:rFonts w:ascii="Palatino Linotype" w:eastAsia="Palatino Linotype" w:hAnsi="Palatino Linotype"/>
          <w:i/>
          <w:iCs/>
          <w:sz w:val="24"/>
          <w:szCs w:val="24"/>
          <w:lang w:val="it-IT"/>
        </w:rPr>
        <w:t>.</w:t>
      </w:r>
    </w:p>
    <w:p w14:paraId="5ED624A6" w14:textId="77777777" w:rsidR="000D1468" w:rsidRPr="00717081" w:rsidRDefault="000D1468" w:rsidP="006C099A">
      <w:pPr>
        <w:pStyle w:val="Paragrafoelenco"/>
        <w:numPr>
          <w:ilvl w:val="0"/>
          <w:numId w:val="4"/>
        </w:numPr>
        <w:jc w:val="both"/>
        <w:rPr>
          <w:rFonts w:ascii="Palatino Linotype" w:eastAsia="Palatino Linotype" w:hAnsi="Palatino Linotype"/>
          <w:bCs/>
          <w:i/>
          <w:iCs/>
          <w:sz w:val="24"/>
          <w:szCs w:val="24"/>
          <w:lang w:val="it-IT"/>
        </w:rPr>
      </w:pPr>
      <w:r w:rsidRPr="00717081">
        <w:rPr>
          <w:rFonts w:ascii="Palatino Linotype" w:eastAsia="Palatino Linotype" w:hAnsi="Palatino Linotype"/>
          <w:sz w:val="24"/>
          <w:szCs w:val="24"/>
          <w:lang w:val="it-IT"/>
        </w:rPr>
        <w:t xml:space="preserve">9-11 Maggio </w:t>
      </w:r>
      <w:r w:rsidR="00640AAB" w:rsidRPr="00717081">
        <w:rPr>
          <w:rFonts w:ascii="Palatino Linotype" w:eastAsia="Palatino Linotype" w:hAnsi="Palatino Linotype"/>
          <w:sz w:val="24"/>
          <w:szCs w:val="24"/>
          <w:lang w:val="it-IT"/>
        </w:rPr>
        <w:t>2019 (</w:t>
      </w:r>
      <w:proofErr w:type="spellStart"/>
      <w:r w:rsidR="00640AAB" w:rsidRPr="00717081">
        <w:rPr>
          <w:rFonts w:ascii="Palatino Linotype" w:eastAsia="Palatino Linotype" w:hAnsi="Palatino Linotype"/>
          <w:sz w:val="24"/>
          <w:szCs w:val="24"/>
          <w:lang w:val="it-IT"/>
        </w:rPr>
        <w:t>Institutum</w:t>
      </w:r>
      <w:proofErr w:type="spellEnd"/>
      <w:r w:rsidR="00640AAB" w:rsidRPr="00717081">
        <w:rPr>
          <w:rFonts w:ascii="Palatino Linotype" w:eastAsia="Palatino Linotype" w:hAnsi="Palatino Linotype"/>
          <w:sz w:val="24"/>
          <w:szCs w:val="24"/>
          <w:lang w:val="it-IT"/>
        </w:rPr>
        <w:t xml:space="preserve"> </w:t>
      </w:r>
      <w:proofErr w:type="spellStart"/>
      <w:r w:rsidR="00640AAB" w:rsidRPr="00717081">
        <w:rPr>
          <w:rFonts w:ascii="Palatino Linotype" w:eastAsia="Palatino Linotype" w:hAnsi="Palatino Linotype"/>
          <w:sz w:val="24"/>
          <w:szCs w:val="24"/>
          <w:lang w:val="it-IT"/>
        </w:rPr>
        <w:t>Patristicum</w:t>
      </w:r>
      <w:proofErr w:type="spellEnd"/>
      <w:r w:rsidR="00640AAB" w:rsidRPr="00717081">
        <w:rPr>
          <w:rFonts w:ascii="Palatino Linotype" w:eastAsia="Palatino Linotype" w:hAnsi="Palatino Linotype"/>
          <w:sz w:val="24"/>
          <w:szCs w:val="24"/>
          <w:lang w:val="it-IT"/>
        </w:rPr>
        <w:t xml:space="preserve"> </w:t>
      </w:r>
      <w:proofErr w:type="spellStart"/>
      <w:r w:rsidR="00640AAB" w:rsidRPr="00717081">
        <w:rPr>
          <w:rFonts w:ascii="Palatino Linotype" w:eastAsia="Palatino Linotype" w:hAnsi="Palatino Linotype"/>
          <w:sz w:val="24"/>
          <w:szCs w:val="24"/>
          <w:lang w:val="it-IT"/>
        </w:rPr>
        <w:t>Augustinianum</w:t>
      </w:r>
      <w:proofErr w:type="spellEnd"/>
      <w:r w:rsidR="00640AAB" w:rsidRPr="00717081">
        <w:rPr>
          <w:rFonts w:ascii="Palatino Linotype" w:eastAsia="Palatino Linotype" w:hAnsi="Palatino Linotype"/>
          <w:sz w:val="24"/>
          <w:szCs w:val="24"/>
          <w:lang w:val="it-IT"/>
        </w:rPr>
        <w:t>, Roma):</w:t>
      </w:r>
      <w:r w:rsidR="00640AAB" w:rsidRPr="00717081">
        <w:rPr>
          <w:rFonts w:ascii="Palatino Linotype" w:eastAsia="Palatino Linotype" w:hAnsi="Palatino Linotype"/>
          <w:bCs/>
          <w:sz w:val="24"/>
          <w:szCs w:val="24"/>
          <w:lang w:val="it-IT"/>
        </w:rPr>
        <w:t xml:space="preserve"> </w:t>
      </w:r>
      <w:r w:rsidRPr="00717081">
        <w:rPr>
          <w:rFonts w:ascii="Palatino Linotype" w:eastAsia="Palatino Linotype" w:hAnsi="Palatino Linotype"/>
          <w:bCs/>
          <w:sz w:val="24"/>
          <w:szCs w:val="24"/>
          <w:lang w:val="it-IT"/>
        </w:rPr>
        <w:t xml:space="preserve">partecipazione al </w:t>
      </w:r>
      <w:r w:rsidR="00640AAB" w:rsidRPr="00717081">
        <w:rPr>
          <w:rFonts w:ascii="Palatino Linotype" w:eastAsia="Palatino Linotype" w:hAnsi="Palatino Linotype"/>
          <w:bCs/>
          <w:sz w:val="24"/>
          <w:szCs w:val="24"/>
          <w:lang w:val="it-IT"/>
        </w:rPr>
        <w:t xml:space="preserve">XLVII Incontro di studiosi dell’antichità cristiana </w:t>
      </w:r>
      <w:r w:rsidR="00640AAB" w:rsidRPr="00717081">
        <w:rPr>
          <w:rFonts w:ascii="Palatino Linotype" w:eastAsia="Palatino Linotype" w:hAnsi="Palatino Linotype"/>
          <w:bCs/>
          <w:i/>
          <w:iCs/>
          <w:color w:val="000000"/>
          <w:sz w:val="24"/>
          <w:szCs w:val="24"/>
          <w:lang w:val="it-IT"/>
        </w:rPr>
        <w:t>“«</w:t>
      </w:r>
      <w:proofErr w:type="spellStart"/>
      <w:r w:rsidR="00640AAB" w:rsidRPr="00717081">
        <w:rPr>
          <w:rFonts w:ascii="Palatino Linotype" w:eastAsia="Palatino Linotype" w:hAnsi="Palatino Linotype"/>
          <w:bCs/>
          <w:i/>
          <w:iCs/>
          <w:color w:val="000000"/>
          <w:sz w:val="24"/>
          <w:szCs w:val="24"/>
          <w:lang w:val="it-IT"/>
        </w:rPr>
        <w:t>Masculum</w:t>
      </w:r>
      <w:proofErr w:type="spellEnd"/>
      <w:r w:rsidR="00640AAB" w:rsidRPr="00717081">
        <w:rPr>
          <w:rFonts w:ascii="Palatino Linotype" w:eastAsia="Palatino Linotype" w:hAnsi="Palatino Linotype"/>
          <w:bCs/>
          <w:i/>
          <w:iCs/>
          <w:color w:val="000000"/>
          <w:sz w:val="24"/>
          <w:szCs w:val="24"/>
          <w:lang w:val="it-IT"/>
        </w:rPr>
        <w:t xml:space="preserve"> et </w:t>
      </w:r>
      <w:proofErr w:type="spellStart"/>
      <w:r w:rsidR="00640AAB" w:rsidRPr="00717081">
        <w:rPr>
          <w:rFonts w:ascii="Palatino Linotype" w:eastAsia="Palatino Linotype" w:hAnsi="Palatino Linotype"/>
          <w:bCs/>
          <w:i/>
          <w:iCs/>
          <w:color w:val="000000"/>
          <w:sz w:val="24"/>
          <w:szCs w:val="24"/>
          <w:lang w:val="it-IT"/>
        </w:rPr>
        <w:t>feminam</w:t>
      </w:r>
      <w:proofErr w:type="spellEnd"/>
      <w:r w:rsidR="00640AAB" w:rsidRPr="00717081">
        <w:rPr>
          <w:rFonts w:ascii="Palatino Linotype" w:eastAsia="Palatino Linotype" w:hAnsi="Palatino Linotype"/>
          <w:bCs/>
          <w:i/>
          <w:iCs/>
          <w:color w:val="000000"/>
          <w:sz w:val="24"/>
          <w:szCs w:val="24"/>
          <w:lang w:val="it-IT"/>
        </w:rPr>
        <w:t xml:space="preserve"> </w:t>
      </w:r>
      <w:proofErr w:type="spellStart"/>
      <w:r w:rsidR="00640AAB" w:rsidRPr="00717081">
        <w:rPr>
          <w:rFonts w:ascii="Palatino Linotype" w:eastAsia="Palatino Linotype" w:hAnsi="Palatino Linotype"/>
          <w:bCs/>
          <w:i/>
          <w:iCs/>
          <w:color w:val="000000"/>
          <w:sz w:val="24"/>
          <w:szCs w:val="24"/>
          <w:lang w:val="it-IT"/>
        </w:rPr>
        <w:t>creavit</w:t>
      </w:r>
      <w:proofErr w:type="spellEnd"/>
      <w:r w:rsidR="00640AAB" w:rsidRPr="00717081">
        <w:rPr>
          <w:rFonts w:ascii="Palatino Linotype" w:eastAsia="Palatino Linotype" w:hAnsi="Palatino Linotype"/>
          <w:bCs/>
          <w:i/>
          <w:iCs/>
          <w:color w:val="000000"/>
          <w:sz w:val="24"/>
          <w:szCs w:val="24"/>
          <w:lang w:val="it-IT"/>
        </w:rPr>
        <w:t xml:space="preserve"> </w:t>
      </w:r>
      <w:proofErr w:type="spellStart"/>
      <w:r w:rsidR="00640AAB" w:rsidRPr="00717081">
        <w:rPr>
          <w:rFonts w:ascii="Palatino Linotype" w:eastAsia="Palatino Linotype" w:hAnsi="Palatino Linotype"/>
          <w:bCs/>
          <w:i/>
          <w:iCs/>
          <w:color w:val="000000"/>
          <w:sz w:val="24"/>
          <w:szCs w:val="24"/>
          <w:lang w:val="it-IT"/>
        </w:rPr>
        <w:t>eos</w:t>
      </w:r>
      <w:proofErr w:type="spellEnd"/>
      <w:r w:rsidR="00640AAB" w:rsidRPr="00717081">
        <w:rPr>
          <w:rFonts w:ascii="Palatino Linotype" w:eastAsia="Palatino Linotype" w:hAnsi="Palatino Linotype"/>
          <w:bCs/>
          <w:i/>
          <w:iCs/>
          <w:color w:val="000000"/>
          <w:sz w:val="24"/>
          <w:szCs w:val="24"/>
          <w:lang w:val="it-IT"/>
        </w:rPr>
        <w:t xml:space="preserve">» (Gen. </w:t>
      </w:r>
      <w:r w:rsidR="00640AAB" w:rsidRPr="00717081">
        <w:rPr>
          <w:rFonts w:ascii="Palatino Linotype" w:eastAsia="Palatino Linotype" w:hAnsi="Palatino Linotype"/>
          <w:bCs/>
          <w:i/>
          <w:iCs/>
          <w:color w:val="000000"/>
          <w:sz w:val="24"/>
          <w:szCs w:val="24"/>
          <w:lang w:val="it-IT"/>
        </w:rPr>
        <w:lastRenderedPageBreak/>
        <w:t>1,27)</w:t>
      </w:r>
      <w:r w:rsidR="00640AAB" w:rsidRPr="00717081">
        <w:rPr>
          <w:rFonts w:ascii="Palatino Linotype" w:eastAsia="Palatino Linotype" w:hAnsi="Palatino Linotype"/>
          <w:bCs/>
          <w:color w:val="000000"/>
          <w:sz w:val="24"/>
          <w:szCs w:val="24"/>
          <w:lang w:val="it-IT"/>
        </w:rPr>
        <w:t>. Paradigmi del maschile e del femminile nel cristianesimo antico”</w:t>
      </w:r>
      <w:r w:rsidR="00062F02" w:rsidRPr="00717081">
        <w:rPr>
          <w:rFonts w:ascii="Palatino Linotype" w:eastAsia="Palatino Linotype" w:hAnsi="Palatino Linotype"/>
          <w:bCs/>
          <w:i/>
          <w:iCs/>
          <w:color w:val="000000"/>
          <w:sz w:val="24"/>
          <w:szCs w:val="24"/>
          <w:lang w:val="it-IT"/>
        </w:rPr>
        <w:t>.</w:t>
      </w:r>
      <w:r w:rsidR="00640AAB" w:rsidRPr="00717081">
        <w:rPr>
          <w:rFonts w:ascii="Palatino Linotype" w:eastAsia="Palatino Linotype" w:hAnsi="Palatino Linotype"/>
          <w:bCs/>
          <w:sz w:val="24"/>
          <w:szCs w:val="24"/>
          <w:lang w:val="it-IT"/>
        </w:rPr>
        <w:t xml:space="preserve"> </w:t>
      </w:r>
    </w:p>
    <w:p w14:paraId="196D271E" w14:textId="2620E9EA" w:rsidR="00640AAB" w:rsidRPr="00717081" w:rsidRDefault="000D1468" w:rsidP="000D1468">
      <w:pPr>
        <w:pStyle w:val="Paragrafoelenco"/>
        <w:ind w:left="720"/>
        <w:jc w:val="both"/>
        <w:rPr>
          <w:rFonts w:ascii="Palatino Linotype" w:eastAsia="Palatino Linotype" w:hAnsi="Palatino Linotype"/>
          <w:bCs/>
          <w:sz w:val="24"/>
          <w:szCs w:val="24"/>
          <w:lang w:val="it-IT"/>
        </w:rPr>
      </w:pPr>
      <w:r w:rsidRPr="00717081">
        <w:rPr>
          <w:rFonts w:ascii="Palatino Linotype" w:eastAsia="Palatino Linotype" w:hAnsi="Palatino Linotype"/>
          <w:bCs/>
          <w:sz w:val="24"/>
          <w:szCs w:val="24"/>
          <w:lang w:val="it-IT"/>
        </w:rPr>
        <w:t>Paper</w:t>
      </w:r>
      <w:r w:rsidR="00640AAB" w:rsidRPr="00717081">
        <w:rPr>
          <w:rFonts w:ascii="Palatino Linotype" w:eastAsia="Palatino Linotype" w:hAnsi="Palatino Linotype"/>
          <w:bCs/>
          <w:sz w:val="24"/>
          <w:szCs w:val="24"/>
          <w:lang w:val="it-IT"/>
        </w:rPr>
        <w:t xml:space="preserve">: </w:t>
      </w:r>
      <w:r w:rsidRPr="00717081">
        <w:rPr>
          <w:rFonts w:ascii="Palatino Linotype" w:eastAsia="Palatino Linotype" w:hAnsi="Palatino Linotype"/>
          <w:bCs/>
          <w:sz w:val="24"/>
          <w:szCs w:val="24"/>
          <w:lang w:val="it-IT"/>
        </w:rPr>
        <w:t>“</w:t>
      </w:r>
      <w:r w:rsidR="00640AAB" w:rsidRPr="00717081">
        <w:rPr>
          <w:rFonts w:ascii="Palatino Linotype" w:eastAsia="Palatino Linotype" w:hAnsi="Palatino Linotype"/>
          <w:bCs/>
          <w:sz w:val="24"/>
          <w:szCs w:val="24"/>
          <w:lang w:val="it-IT"/>
        </w:rPr>
        <w:t xml:space="preserve">Il ruolo del padre (e della madre) nell’educazione della vergine. Riflessioni a partire dall’analisi </w:t>
      </w:r>
      <w:r w:rsidR="00640AAB" w:rsidRPr="00717081">
        <w:rPr>
          <w:rFonts w:ascii="Palatino Linotype" w:eastAsia="Palatino Linotype" w:hAnsi="Palatino Linotype"/>
          <w:bCs/>
          <w:i/>
          <w:iCs/>
          <w:sz w:val="24"/>
          <w:szCs w:val="24"/>
          <w:lang w:val="it-IT"/>
        </w:rPr>
        <w:t>dell’Omelia anonima sulla verginità</w:t>
      </w:r>
      <w:r w:rsidR="00640AAB" w:rsidRPr="00717081">
        <w:rPr>
          <w:rFonts w:ascii="Palatino Linotype" w:eastAsia="Palatino Linotype" w:hAnsi="Palatino Linotype"/>
          <w:bCs/>
          <w:sz w:val="24"/>
          <w:szCs w:val="24"/>
          <w:lang w:val="it-IT"/>
        </w:rPr>
        <w:t xml:space="preserve"> (IV secolo?)</w:t>
      </w:r>
      <w:r w:rsidRPr="00717081">
        <w:rPr>
          <w:rFonts w:ascii="Palatino Linotype" w:eastAsia="Palatino Linotype" w:hAnsi="Palatino Linotype"/>
          <w:bCs/>
          <w:sz w:val="24"/>
          <w:szCs w:val="24"/>
          <w:lang w:val="it-IT"/>
        </w:rPr>
        <w:t>”</w:t>
      </w:r>
      <w:r w:rsidR="00640AAB" w:rsidRPr="00717081">
        <w:rPr>
          <w:rFonts w:ascii="Palatino Linotype" w:eastAsia="Palatino Linotype" w:hAnsi="Palatino Linotype"/>
          <w:bCs/>
          <w:sz w:val="24"/>
          <w:szCs w:val="24"/>
          <w:lang w:val="it-IT"/>
        </w:rPr>
        <w:t>.</w:t>
      </w:r>
    </w:p>
    <w:p w14:paraId="20FED9CC" w14:textId="77777777" w:rsidR="000D1468" w:rsidRPr="00717081" w:rsidRDefault="000D1468" w:rsidP="000D1468">
      <w:pPr>
        <w:pStyle w:val="Paragrafoelenco"/>
        <w:numPr>
          <w:ilvl w:val="0"/>
          <w:numId w:val="4"/>
        </w:numPr>
        <w:jc w:val="both"/>
        <w:rPr>
          <w:rFonts w:ascii="Palatino Linotype" w:eastAsia="Palatino Linotype" w:hAnsi="Palatino Linotype"/>
          <w:bCs/>
          <w:sz w:val="24"/>
          <w:szCs w:val="24"/>
          <w:lang w:val="it-IT"/>
        </w:rPr>
      </w:pPr>
      <w:r w:rsidRPr="00717081">
        <w:rPr>
          <w:rFonts w:ascii="Palatino Linotype" w:eastAsia="Palatino Linotype" w:hAnsi="Palatino Linotype"/>
          <w:bCs/>
          <w:sz w:val="24"/>
          <w:szCs w:val="24"/>
          <w:lang w:val="it-IT"/>
        </w:rPr>
        <w:t>9 Dicembre</w:t>
      </w:r>
      <w:r w:rsidR="00640AAB" w:rsidRPr="00717081">
        <w:rPr>
          <w:rFonts w:ascii="Palatino Linotype" w:eastAsia="Palatino Linotype" w:hAnsi="Palatino Linotype"/>
          <w:bCs/>
          <w:sz w:val="24"/>
          <w:szCs w:val="24"/>
          <w:lang w:val="it-IT"/>
        </w:rPr>
        <w:t xml:space="preserve"> 2019</w:t>
      </w:r>
      <w:r w:rsidR="00A44A2A" w:rsidRPr="00717081">
        <w:rPr>
          <w:rFonts w:ascii="Palatino Linotype" w:eastAsia="Palatino Linotype" w:hAnsi="Palatino Linotype"/>
          <w:bCs/>
          <w:sz w:val="24"/>
          <w:szCs w:val="24"/>
          <w:lang w:val="it-IT"/>
        </w:rPr>
        <w:t xml:space="preserve"> (University Roma Tre):</w:t>
      </w:r>
      <w:r w:rsidR="00640AAB" w:rsidRPr="00717081">
        <w:rPr>
          <w:rFonts w:ascii="Palatino Linotype" w:eastAsia="Palatino Linotype" w:hAnsi="Palatino Linotype"/>
          <w:bCs/>
          <w:sz w:val="24"/>
          <w:szCs w:val="24"/>
          <w:lang w:val="it-IT"/>
        </w:rPr>
        <w:t xml:space="preserve"> </w:t>
      </w:r>
      <w:r w:rsidRPr="00717081">
        <w:rPr>
          <w:rFonts w:ascii="Palatino Linotype" w:eastAsia="Palatino Linotype" w:hAnsi="Palatino Linotype"/>
          <w:bCs/>
          <w:sz w:val="24"/>
          <w:szCs w:val="24"/>
          <w:lang w:val="it-IT"/>
        </w:rPr>
        <w:t>partecipazione alla conferenza</w:t>
      </w:r>
      <w:r w:rsidR="00BD5F74" w:rsidRPr="00717081">
        <w:rPr>
          <w:rFonts w:ascii="Palatino Linotype" w:eastAsia="Palatino Linotype" w:hAnsi="Palatino Linotype"/>
          <w:bCs/>
          <w:sz w:val="24"/>
          <w:szCs w:val="24"/>
          <w:lang w:val="it-IT"/>
        </w:rPr>
        <w:t xml:space="preserve"> </w:t>
      </w:r>
      <w:r w:rsidR="00BD5F74" w:rsidRPr="00717081">
        <w:rPr>
          <w:rFonts w:ascii="Palatino Linotype" w:eastAsia="Palatino Linotype" w:hAnsi="Palatino Linotype"/>
          <w:bCs/>
          <w:i/>
          <w:iCs/>
          <w:sz w:val="24"/>
          <w:szCs w:val="24"/>
          <w:lang w:val="it-IT"/>
        </w:rPr>
        <w:t>Dal Re-Sacerdote al Sacerdote-re: immagini e simboli tra giudaismo e cristianesimo.</w:t>
      </w:r>
    </w:p>
    <w:p w14:paraId="0B825E0D" w14:textId="19C10754" w:rsidR="00640AAB" w:rsidRPr="00717081" w:rsidRDefault="000D1468" w:rsidP="000D1468">
      <w:pPr>
        <w:pStyle w:val="Paragrafoelenco"/>
        <w:ind w:left="720"/>
        <w:jc w:val="both"/>
        <w:rPr>
          <w:rFonts w:ascii="Palatino Linotype" w:eastAsia="Palatino Linotype" w:hAnsi="Palatino Linotype"/>
          <w:bCs/>
          <w:sz w:val="24"/>
          <w:szCs w:val="24"/>
          <w:lang w:val="it-IT"/>
        </w:rPr>
      </w:pPr>
      <w:r w:rsidRPr="00717081">
        <w:rPr>
          <w:rFonts w:ascii="Palatino Linotype" w:eastAsia="Palatino Linotype" w:hAnsi="Palatino Linotype"/>
          <w:bCs/>
          <w:sz w:val="24"/>
          <w:szCs w:val="24"/>
          <w:lang w:val="it-IT"/>
        </w:rPr>
        <w:t>Paper</w:t>
      </w:r>
      <w:r w:rsidR="00BD5F74" w:rsidRPr="00717081">
        <w:rPr>
          <w:rFonts w:ascii="Palatino Linotype" w:eastAsia="Palatino Linotype" w:hAnsi="Palatino Linotype"/>
          <w:bCs/>
          <w:i/>
          <w:iCs/>
          <w:sz w:val="24"/>
          <w:szCs w:val="24"/>
          <w:lang w:val="it-IT"/>
        </w:rPr>
        <w:t xml:space="preserve">: </w:t>
      </w:r>
      <w:r w:rsidRPr="00717081">
        <w:rPr>
          <w:rFonts w:ascii="Palatino Linotype" w:eastAsia="Palatino Linotype" w:hAnsi="Palatino Linotype"/>
          <w:bCs/>
          <w:sz w:val="24"/>
          <w:szCs w:val="24"/>
          <w:lang w:val="it-IT"/>
        </w:rPr>
        <w:t>“</w:t>
      </w:r>
      <w:r w:rsidR="00BD5F74" w:rsidRPr="00717081">
        <w:rPr>
          <w:rFonts w:ascii="Palatino Linotype" w:eastAsia="Palatino Linotype" w:hAnsi="Palatino Linotype"/>
          <w:bCs/>
          <w:sz w:val="24"/>
          <w:szCs w:val="24"/>
          <w:lang w:val="it-IT"/>
        </w:rPr>
        <w:t>Il bin</w:t>
      </w:r>
      <w:r w:rsidR="00A44A2A" w:rsidRPr="00717081">
        <w:rPr>
          <w:rFonts w:ascii="Palatino Linotype" w:eastAsia="Palatino Linotype" w:hAnsi="Palatino Linotype"/>
          <w:bCs/>
          <w:sz w:val="24"/>
          <w:szCs w:val="24"/>
          <w:lang w:val="it-IT"/>
        </w:rPr>
        <w:t>omio regalità-sacerdozio in alcune rappresentazioni di autorità femminile (III secolo)</w:t>
      </w:r>
      <w:r w:rsidRPr="00717081">
        <w:rPr>
          <w:rFonts w:ascii="Palatino Linotype" w:eastAsia="Palatino Linotype" w:hAnsi="Palatino Linotype"/>
          <w:bCs/>
          <w:sz w:val="24"/>
          <w:szCs w:val="24"/>
          <w:lang w:val="it-IT"/>
        </w:rPr>
        <w:t xml:space="preserve"> </w:t>
      </w:r>
      <w:r w:rsidR="00640AAB" w:rsidRPr="00717081">
        <w:rPr>
          <w:rFonts w:ascii="Palatino Linotype" w:eastAsia="Palatino Linotype" w:hAnsi="Palatino Linotype"/>
          <w:bCs/>
          <w:sz w:val="24"/>
          <w:szCs w:val="24"/>
          <w:lang w:val="it-IT"/>
        </w:rPr>
        <w:t>donne e sacerdozio e regalità</w:t>
      </w:r>
      <w:r w:rsidRPr="00717081">
        <w:rPr>
          <w:rFonts w:ascii="Palatino Linotype" w:eastAsia="Palatino Linotype" w:hAnsi="Palatino Linotype"/>
          <w:bCs/>
          <w:sz w:val="24"/>
          <w:szCs w:val="24"/>
          <w:lang w:val="it-IT"/>
        </w:rPr>
        <w:t>”.</w:t>
      </w:r>
    </w:p>
    <w:p w14:paraId="2132F5FF" w14:textId="77777777" w:rsidR="000D1468" w:rsidRPr="00717081" w:rsidRDefault="000D1468" w:rsidP="006C099A">
      <w:pPr>
        <w:pStyle w:val="Paragrafoelenco"/>
        <w:numPr>
          <w:ilvl w:val="0"/>
          <w:numId w:val="4"/>
        </w:numPr>
        <w:jc w:val="both"/>
        <w:rPr>
          <w:rFonts w:ascii="Palatino Linotype" w:eastAsia="Palatino Linotype" w:hAnsi="Palatino Linotype"/>
          <w:bCs/>
          <w:i/>
          <w:iCs/>
          <w:sz w:val="24"/>
          <w:szCs w:val="24"/>
          <w:lang w:val="it-IT"/>
        </w:rPr>
      </w:pPr>
      <w:r w:rsidRPr="00717081">
        <w:rPr>
          <w:rFonts w:ascii="Palatino Linotype" w:eastAsia="Palatino Linotype" w:hAnsi="Palatino Linotype"/>
          <w:bCs/>
          <w:sz w:val="24"/>
          <w:szCs w:val="24"/>
          <w:lang w:val="it-IT"/>
        </w:rPr>
        <w:t xml:space="preserve">14 Gennaio 2020 </w:t>
      </w:r>
      <w:r w:rsidR="00640AAB" w:rsidRPr="00717081">
        <w:rPr>
          <w:rFonts w:ascii="Palatino Linotype" w:eastAsia="Palatino Linotype" w:hAnsi="Palatino Linotype"/>
          <w:bCs/>
          <w:sz w:val="24"/>
          <w:szCs w:val="24"/>
          <w:lang w:val="it-IT"/>
        </w:rPr>
        <w:t>(Universit</w:t>
      </w:r>
      <w:r w:rsidRPr="00717081">
        <w:rPr>
          <w:rFonts w:ascii="Palatino Linotype" w:eastAsia="Palatino Linotype" w:hAnsi="Palatino Linotype"/>
          <w:bCs/>
          <w:sz w:val="24"/>
          <w:szCs w:val="24"/>
          <w:lang w:val="it-IT"/>
        </w:rPr>
        <w:t>à</w:t>
      </w:r>
      <w:r w:rsidR="00640AAB" w:rsidRPr="00717081">
        <w:rPr>
          <w:rFonts w:ascii="Palatino Linotype" w:eastAsia="Palatino Linotype" w:hAnsi="Palatino Linotype"/>
          <w:bCs/>
          <w:sz w:val="24"/>
          <w:szCs w:val="24"/>
          <w:lang w:val="it-IT"/>
        </w:rPr>
        <w:t xml:space="preserve"> Roma Tre):</w:t>
      </w:r>
      <w:r w:rsidRPr="00717081">
        <w:rPr>
          <w:rFonts w:ascii="Palatino Linotype" w:eastAsia="Palatino Linotype" w:hAnsi="Palatino Linotype"/>
          <w:bCs/>
          <w:sz w:val="24"/>
          <w:szCs w:val="24"/>
          <w:lang w:val="it-IT"/>
        </w:rPr>
        <w:t xml:space="preserve"> partecipazione alla conferenza</w:t>
      </w:r>
      <w:r w:rsidR="00640AAB" w:rsidRPr="00717081">
        <w:rPr>
          <w:rFonts w:ascii="Palatino Linotype" w:eastAsia="Palatino Linotype" w:hAnsi="Palatino Linotype"/>
          <w:bCs/>
          <w:sz w:val="24"/>
          <w:szCs w:val="24"/>
          <w:lang w:val="it-IT"/>
        </w:rPr>
        <w:t xml:space="preserve"> </w:t>
      </w:r>
      <w:r w:rsidR="00062F02" w:rsidRPr="00717081">
        <w:rPr>
          <w:rFonts w:ascii="Palatino Linotype" w:eastAsia="Palatino Linotype" w:hAnsi="Palatino Linotype"/>
          <w:bCs/>
          <w:sz w:val="24"/>
          <w:szCs w:val="24"/>
          <w:lang w:val="it-IT"/>
        </w:rPr>
        <w:t>“</w:t>
      </w:r>
      <w:r w:rsidR="00640AAB" w:rsidRPr="00717081">
        <w:rPr>
          <w:rFonts w:ascii="Palatino Linotype" w:eastAsia="Palatino Linotype" w:hAnsi="Palatino Linotype"/>
          <w:bCs/>
          <w:i/>
          <w:iCs/>
          <w:sz w:val="24"/>
          <w:szCs w:val="24"/>
          <w:lang w:val="it-IT"/>
        </w:rPr>
        <w:t>Inclusione ed esclusione. Pratiche di accoglienza ed esperienze di emarginazione religiosa in Europa e nell’America spagnola</w:t>
      </w:r>
      <w:r w:rsidR="00062F02" w:rsidRPr="00717081">
        <w:rPr>
          <w:rFonts w:ascii="Palatino Linotype" w:eastAsia="Palatino Linotype" w:hAnsi="Palatino Linotype"/>
          <w:bCs/>
          <w:i/>
          <w:iCs/>
          <w:sz w:val="24"/>
          <w:szCs w:val="24"/>
          <w:lang w:val="it-IT"/>
        </w:rPr>
        <w:t>”.</w:t>
      </w:r>
      <w:r w:rsidR="00640AAB" w:rsidRPr="00717081">
        <w:rPr>
          <w:rFonts w:ascii="Palatino Linotype" w:eastAsia="Palatino Linotype" w:hAnsi="Palatino Linotype"/>
          <w:bCs/>
          <w:i/>
          <w:iCs/>
          <w:sz w:val="24"/>
          <w:szCs w:val="24"/>
          <w:lang w:val="it-IT"/>
        </w:rPr>
        <w:t xml:space="preserve"> </w:t>
      </w:r>
    </w:p>
    <w:p w14:paraId="235EDC63" w14:textId="3CB49B80" w:rsidR="00640AAB" w:rsidRPr="00717081" w:rsidRDefault="000D1468" w:rsidP="000D1468">
      <w:pPr>
        <w:ind w:left="360" w:firstLine="360"/>
        <w:jc w:val="both"/>
        <w:rPr>
          <w:rFonts w:ascii="Palatino Linotype" w:eastAsia="Palatino Linotype" w:hAnsi="Palatino Linotype"/>
          <w:bCs/>
          <w:sz w:val="24"/>
          <w:szCs w:val="24"/>
          <w:lang w:val="it-IT"/>
        </w:rPr>
      </w:pPr>
      <w:r w:rsidRPr="00717081">
        <w:rPr>
          <w:rFonts w:ascii="Palatino Linotype" w:eastAsia="Palatino Linotype" w:hAnsi="Palatino Linotype"/>
          <w:bCs/>
          <w:sz w:val="24"/>
          <w:szCs w:val="24"/>
          <w:lang w:val="it-IT"/>
        </w:rPr>
        <w:t>Paper</w:t>
      </w:r>
      <w:r w:rsidR="00062F02" w:rsidRPr="00717081">
        <w:rPr>
          <w:rFonts w:ascii="Palatino Linotype" w:eastAsia="Palatino Linotype" w:hAnsi="Palatino Linotype"/>
          <w:bCs/>
          <w:sz w:val="24"/>
          <w:szCs w:val="24"/>
          <w:lang w:val="it-IT"/>
        </w:rPr>
        <w:t>:</w:t>
      </w:r>
      <w:r w:rsidR="00640AAB" w:rsidRPr="00717081">
        <w:rPr>
          <w:rFonts w:ascii="Palatino Linotype" w:eastAsia="Palatino Linotype" w:hAnsi="Palatino Linotype"/>
          <w:bCs/>
          <w:i/>
          <w:iCs/>
          <w:sz w:val="24"/>
          <w:szCs w:val="24"/>
          <w:lang w:val="it-IT"/>
        </w:rPr>
        <w:t xml:space="preserve"> </w:t>
      </w:r>
      <w:bookmarkStart w:id="6" w:name="_Hlk95428665"/>
      <w:r w:rsidRPr="00717081">
        <w:rPr>
          <w:rFonts w:ascii="Palatino Linotype" w:eastAsia="Palatino Linotype" w:hAnsi="Palatino Linotype"/>
          <w:bCs/>
          <w:i/>
          <w:iCs/>
          <w:sz w:val="24"/>
          <w:szCs w:val="24"/>
          <w:lang w:val="it-IT"/>
        </w:rPr>
        <w:t>“</w:t>
      </w:r>
      <w:r w:rsidR="00062F02" w:rsidRPr="00717081">
        <w:rPr>
          <w:rFonts w:ascii="Palatino Linotype" w:eastAsia="Palatino Linotype" w:hAnsi="Palatino Linotype"/>
          <w:bCs/>
          <w:sz w:val="24"/>
          <w:szCs w:val="24"/>
          <w:lang w:val="it-IT"/>
        </w:rPr>
        <w:t xml:space="preserve">La </w:t>
      </w:r>
      <w:r w:rsidR="00640AAB" w:rsidRPr="00717081">
        <w:rPr>
          <w:rFonts w:ascii="Palatino Linotype" w:eastAsia="Palatino Linotype" w:hAnsi="Palatino Linotype"/>
          <w:bCs/>
          <w:sz w:val="24"/>
          <w:szCs w:val="24"/>
          <w:lang w:val="it-IT"/>
        </w:rPr>
        <w:t>scelta della verginità e la libertà di movimento per le donne dell’Impero tra III e IV secolo. Alcune riflessioni a partire dalle categorie di inclusione ed esclusione</w:t>
      </w:r>
      <w:bookmarkEnd w:id="6"/>
      <w:r w:rsidR="003F6E3E" w:rsidRPr="00717081">
        <w:rPr>
          <w:rFonts w:ascii="Palatino Linotype" w:eastAsia="Palatino Linotype" w:hAnsi="Palatino Linotype"/>
          <w:bCs/>
          <w:sz w:val="24"/>
          <w:szCs w:val="24"/>
          <w:lang w:val="it-IT"/>
        </w:rPr>
        <w:t>”</w:t>
      </w:r>
      <w:r w:rsidR="00640AAB" w:rsidRPr="00717081">
        <w:rPr>
          <w:rFonts w:ascii="Palatino Linotype" w:eastAsia="Palatino Linotype" w:hAnsi="Palatino Linotype"/>
          <w:bCs/>
          <w:sz w:val="24"/>
          <w:szCs w:val="24"/>
          <w:lang w:val="it-IT"/>
        </w:rPr>
        <w:t>.</w:t>
      </w:r>
    </w:p>
    <w:p w14:paraId="6C6C1819" w14:textId="34660860" w:rsidR="003519C2" w:rsidRPr="00717081" w:rsidRDefault="003F6E3E" w:rsidP="002E35A0">
      <w:pPr>
        <w:pStyle w:val="Paragrafoelenco"/>
        <w:numPr>
          <w:ilvl w:val="0"/>
          <w:numId w:val="4"/>
        </w:numPr>
        <w:jc w:val="both"/>
        <w:rPr>
          <w:rFonts w:ascii="Palatino Linotype" w:eastAsia="Palatino Linotype" w:hAnsi="Palatino Linotype"/>
          <w:bCs/>
          <w:i/>
          <w:iCs/>
          <w:sz w:val="24"/>
          <w:szCs w:val="24"/>
        </w:rPr>
      </w:pPr>
      <w:r w:rsidRPr="00717081">
        <w:rPr>
          <w:rFonts w:ascii="Palatino Linotype" w:eastAsia="Palatino Linotype" w:hAnsi="Palatino Linotype"/>
          <w:bCs/>
          <w:sz w:val="24"/>
          <w:szCs w:val="24"/>
        </w:rPr>
        <w:t xml:space="preserve">11 </w:t>
      </w:r>
      <w:r w:rsidR="00FF79A0" w:rsidRPr="00717081">
        <w:rPr>
          <w:rFonts w:ascii="Palatino Linotype" w:eastAsia="Palatino Linotype" w:hAnsi="Palatino Linotype"/>
          <w:bCs/>
          <w:sz w:val="24"/>
          <w:szCs w:val="24"/>
        </w:rPr>
        <w:t xml:space="preserve">April </w:t>
      </w:r>
      <w:r w:rsidR="00FF79A0" w:rsidRPr="00717081">
        <w:rPr>
          <w:rFonts w:ascii="Palatino Linotype" w:eastAsia="Palatino Linotype" w:hAnsi="Palatino Linotype"/>
          <w:bCs/>
          <w:sz w:val="24"/>
          <w:szCs w:val="24"/>
          <w:vertAlign w:val="superscript"/>
        </w:rPr>
        <w:t xml:space="preserve"> </w:t>
      </w:r>
      <w:r w:rsidR="00FF79A0" w:rsidRPr="00717081">
        <w:rPr>
          <w:rFonts w:ascii="Palatino Linotype" w:eastAsia="Palatino Linotype" w:hAnsi="Palatino Linotype"/>
          <w:bCs/>
          <w:sz w:val="24"/>
          <w:szCs w:val="24"/>
        </w:rPr>
        <w:t xml:space="preserve">2022 (Swansea, UK): </w:t>
      </w:r>
      <w:proofErr w:type="spellStart"/>
      <w:r w:rsidRPr="00717081">
        <w:rPr>
          <w:rFonts w:ascii="Palatino Linotype" w:eastAsia="Palatino Linotype" w:hAnsi="Palatino Linotype"/>
          <w:bCs/>
          <w:sz w:val="24"/>
          <w:szCs w:val="24"/>
        </w:rPr>
        <w:t>partecipazione</w:t>
      </w:r>
      <w:proofErr w:type="spellEnd"/>
      <w:r w:rsidRPr="00717081">
        <w:rPr>
          <w:rFonts w:ascii="Palatino Linotype" w:eastAsia="Palatino Linotype" w:hAnsi="Palatino Linotype"/>
          <w:bCs/>
          <w:sz w:val="24"/>
          <w:szCs w:val="24"/>
        </w:rPr>
        <w:t xml:space="preserve"> </w:t>
      </w:r>
      <w:proofErr w:type="spellStart"/>
      <w:r w:rsidRPr="00717081">
        <w:rPr>
          <w:rFonts w:ascii="Palatino Linotype" w:eastAsia="Palatino Linotype" w:hAnsi="Palatino Linotype"/>
          <w:bCs/>
          <w:sz w:val="24"/>
          <w:szCs w:val="24"/>
        </w:rPr>
        <w:t>alla</w:t>
      </w:r>
      <w:proofErr w:type="spellEnd"/>
      <w:r w:rsidRPr="00717081">
        <w:rPr>
          <w:rFonts w:ascii="Palatino Linotype" w:eastAsia="Palatino Linotype" w:hAnsi="Palatino Linotype"/>
          <w:bCs/>
          <w:sz w:val="24"/>
          <w:szCs w:val="24"/>
        </w:rPr>
        <w:t xml:space="preserve"> </w:t>
      </w:r>
      <w:r w:rsidR="006F6E88" w:rsidRPr="00717081">
        <w:rPr>
          <w:rFonts w:ascii="Palatino Linotype" w:eastAsia="Palatino Linotype" w:hAnsi="Palatino Linotype"/>
          <w:bCs/>
          <w:sz w:val="24"/>
          <w:szCs w:val="24"/>
        </w:rPr>
        <w:t>Classical Association Conference 2022</w:t>
      </w:r>
      <w:r w:rsidRPr="00717081">
        <w:rPr>
          <w:rFonts w:ascii="Palatino Linotype" w:eastAsia="Palatino Linotype" w:hAnsi="Palatino Linotype"/>
          <w:bCs/>
          <w:sz w:val="24"/>
          <w:szCs w:val="24"/>
        </w:rPr>
        <w:t xml:space="preserve"> con un paper dal </w:t>
      </w:r>
      <w:proofErr w:type="spellStart"/>
      <w:r w:rsidRPr="00717081">
        <w:rPr>
          <w:rFonts w:ascii="Palatino Linotype" w:eastAsia="Palatino Linotype" w:hAnsi="Palatino Linotype"/>
          <w:bCs/>
          <w:sz w:val="24"/>
          <w:szCs w:val="24"/>
        </w:rPr>
        <w:t>titolo</w:t>
      </w:r>
      <w:proofErr w:type="spellEnd"/>
      <w:r w:rsidRPr="00717081">
        <w:rPr>
          <w:rFonts w:ascii="Palatino Linotype" w:eastAsia="Palatino Linotype" w:hAnsi="Palatino Linotype"/>
          <w:bCs/>
          <w:sz w:val="24"/>
          <w:szCs w:val="24"/>
        </w:rPr>
        <w:t xml:space="preserve">: </w:t>
      </w:r>
      <w:r w:rsidRPr="00717081">
        <w:rPr>
          <w:rFonts w:ascii="Palatino Linotype" w:eastAsia="Palatino Linotype" w:hAnsi="Palatino Linotype"/>
          <w:bCs/>
          <w:i/>
          <w:iCs/>
          <w:sz w:val="24"/>
          <w:szCs w:val="24"/>
        </w:rPr>
        <w:t xml:space="preserve">Women and Christian dialogue: The Case of the </w:t>
      </w:r>
      <w:r w:rsidRPr="00717081">
        <w:rPr>
          <w:rFonts w:ascii="Palatino Linotype" w:eastAsia="Palatino Linotype" w:hAnsi="Palatino Linotype"/>
          <w:bCs/>
          <w:sz w:val="24"/>
          <w:szCs w:val="24"/>
        </w:rPr>
        <w:t>Symposium</w:t>
      </w:r>
      <w:r w:rsidRPr="00717081">
        <w:rPr>
          <w:rFonts w:ascii="Palatino Linotype" w:eastAsia="Palatino Linotype" w:hAnsi="Palatino Linotype"/>
          <w:bCs/>
          <w:i/>
          <w:iCs/>
          <w:sz w:val="24"/>
          <w:szCs w:val="24"/>
        </w:rPr>
        <w:t xml:space="preserve"> of Methodius of Olympus.</w:t>
      </w:r>
    </w:p>
    <w:p w14:paraId="3E7529F1" w14:textId="77777777" w:rsidR="003519C2" w:rsidRPr="00717081" w:rsidRDefault="003519C2" w:rsidP="006C099A">
      <w:pPr>
        <w:jc w:val="both"/>
        <w:rPr>
          <w:rFonts w:ascii="Palatino Linotype" w:eastAsia="Palatino Linotype" w:hAnsi="Palatino Linotype"/>
          <w:bCs/>
          <w:i/>
          <w:iCs/>
          <w:sz w:val="24"/>
          <w:szCs w:val="24"/>
        </w:rPr>
      </w:pPr>
    </w:p>
    <w:p w14:paraId="1C646BD7" w14:textId="749C8C46" w:rsidR="00062F02" w:rsidRPr="00717081" w:rsidRDefault="00062F02" w:rsidP="00062F02">
      <w:pPr>
        <w:tabs>
          <w:tab w:val="left" w:pos="9458"/>
        </w:tabs>
        <w:ind w:left="151"/>
        <w:rPr>
          <w:rFonts w:ascii="Palatino Linotype" w:hAnsi="Palatino Linotype"/>
          <w:b/>
          <w:sz w:val="24"/>
          <w:szCs w:val="24"/>
        </w:rPr>
      </w:pPr>
      <w:r w:rsidRPr="00717081">
        <w:rPr>
          <w:rFonts w:ascii="Palatino Linotype" w:hAnsi="Palatino Linotype"/>
          <w:b/>
          <w:sz w:val="24"/>
          <w:szCs w:val="24"/>
          <w:shd w:val="clear" w:color="auto" w:fill="F2F2F2"/>
        </w:rPr>
        <w:t>SEMINAR</w:t>
      </w:r>
      <w:r w:rsidR="00717081">
        <w:rPr>
          <w:rFonts w:ascii="Palatino Linotype" w:hAnsi="Palatino Linotype"/>
          <w:b/>
          <w:sz w:val="24"/>
          <w:szCs w:val="24"/>
          <w:shd w:val="clear" w:color="auto" w:fill="F2F2F2"/>
        </w:rPr>
        <w:t>I</w:t>
      </w:r>
      <w:r w:rsidRPr="00717081">
        <w:rPr>
          <w:rFonts w:ascii="Palatino Linotype" w:hAnsi="Palatino Linotype"/>
          <w:b/>
          <w:sz w:val="24"/>
          <w:szCs w:val="24"/>
          <w:shd w:val="clear" w:color="auto" w:fill="F2F2F2"/>
        </w:rPr>
        <w:tab/>
      </w:r>
    </w:p>
    <w:p w14:paraId="10FBBC66" w14:textId="77777777" w:rsidR="00640AAB" w:rsidRPr="00717081" w:rsidRDefault="00640AAB" w:rsidP="00640AAB">
      <w:pPr>
        <w:spacing w:line="360" w:lineRule="auto"/>
        <w:jc w:val="both"/>
        <w:rPr>
          <w:rFonts w:ascii="Palatino Linotype" w:eastAsia="Palatino Linotype" w:hAnsi="Palatino Linotype"/>
          <w:bCs/>
          <w:i/>
          <w:iCs/>
          <w:sz w:val="24"/>
          <w:szCs w:val="24"/>
          <w:lang w:val="it-IT"/>
        </w:rPr>
      </w:pPr>
    </w:p>
    <w:p w14:paraId="1E37EC10" w14:textId="77777777" w:rsidR="0003148C" w:rsidRPr="00717081" w:rsidRDefault="0003148C" w:rsidP="00717081">
      <w:pPr>
        <w:pStyle w:val="Paragrafoelenco"/>
        <w:numPr>
          <w:ilvl w:val="0"/>
          <w:numId w:val="6"/>
        </w:numPr>
        <w:ind w:hanging="357"/>
        <w:jc w:val="both"/>
        <w:rPr>
          <w:rFonts w:ascii="Palatino Linotype" w:eastAsia="Palatino Linotype" w:hAnsi="Palatino Linotype" w:cs="Palatino Linotype"/>
          <w:b/>
          <w:sz w:val="24"/>
          <w:szCs w:val="24"/>
          <w:lang w:val="it-IT"/>
        </w:rPr>
      </w:pPr>
      <w:r w:rsidRPr="00717081">
        <w:rPr>
          <w:rFonts w:ascii="Palatino Linotype" w:eastAsia="Palatino Linotype" w:hAnsi="Palatino Linotype" w:cs="Palatino Linotype"/>
          <w:b/>
          <w:sz w:val="24"/>
          <w:szCs w:val="24"/>
          <w:lang w:val="it-IT"/>
        </w:rPr>
        <w:t>15 Maggio 2014</w:t>
      </w:r>
      <w:r w:rsidRPr="00717081">
        <w:rPr>
          <w:rFonts w:ascii="Palatino Linotype" w:eastAsia="Palatino Linotype" w:hAnsi="Palatino Linotype" w:cs="Palatino Linotype"/>
          <w:sz w:val="24"/>
          <w:szCs w:val="24"/>
          <w:lang w:val="it-IT"/>
        </w:rPr>
        <w:t xml:space="preserve">: Seminario nell’ambito del corso di “Storia del cristianesimo antico” (L.M.), Prof.ssa Carla Noce, Università Roma Tre. Titolo: "La risurrezione in Origene e Metodio. </w:t>
      </w:r>
      <w:r w:rsidRPr="00717081">
        <w:rPr>
          <w:rFonts w:ascii="Palatino Linotype" w:eastAsia="Palatino Linotype" w:hAnsi="Palatino Linotype" w:cs="Palatino Linotype"/>
          <w:i/>
          <w:sz w:val="24"/>
          <w:szCs w:val="24"/>
          <w:lang w:val="it-IT"/>
        </w:rPr>
        <w:t>Eidos</w:t>
      </w:r>
      <w:r w:rsidRPr="00717081">
        <w:rPr>
          <w:rFonts w:ascii="Palatino Linotype" w:eastAsia="Palatino Linotype" w:hAnsi="Palatino Linotype" w:cs="Palatino Linotype"/>
          <w:sz w:val="24"/>
          <w:szCs w:val="24"/>
          <w:lang w:val="it-IT"/>
        </w:rPr>
        <w:t xml:space="preserve">, </w:t>
      </w:r>
      <w:r w:rsidRPr="00717081">
        <w:rPr>
          <w:rFonts w:ascii="Palatino Linotype" w:eastAsia="Palatino Linotype" w:hAnsi="Palatino Linotype" w:cs="Palatino Linotype"/>
          <w:i/>
          <w:sz w:val="24"/>
          <w:szCs w:val="24"/>
          <w:lang w:val="it-IT"/>
        </w:rPr>
        <w:t>Logos</w:t>
      </w:r>
      <w:r w:rsidRPr="00717081">
        <w:rPr>
          <w:rFonts w:ascii="Palatino Linotype" w:eastAsia="Palatino Linotype" w:hAnsi="Palatino Linotype" w:cs="Palatino Linotype"/>
          <w:sz w:val="24"/>
          <w:szCs w:val="24"/>
          <w:lang w:val="it-IT"/>
        </w:rPr>
        <w:t xml:space="preserve"> e </w:t>
      </w:r>
      <w:r w:rsidRPr="00717081">
        <w:rPr>
          <w:rFonts w:ascii="Palatino Linotype" w:eastAsia="Palatino Linotype" w:hAnsi="Palatino Linotype" w:cs="Palatino Linotype"/>
          <w:i/>
          <w:sz w:val="24"/>
          <w:szCs w:val="24"/>
          <w:lang w:val="it-IT"/>
        </w:rPr>
        <w:t>Soma</w:t>
      </w:r>
      <w:r w:rsidRPr="00717081">
        <w:rPr>
          <w:rFonts w:ascii="Palatino Linotype" w:eastAsia="Palatino Linotype" w:hAnsi="Palatino Linotype" w:cs="Palatino Linotype"/>
          <w:sz w:val="24"/>
          <w:szCs w:val="24"/>
          <w:lang w:val="it-IT"/>
        </w:rPr>
        <w:t>: un'introduzione”.</w:t>
      </w:r>
    </w:p>
    <w:p w14:paraId="69A81683" w14:textId="77777777" w:rsidR="0003148C" w:rsidRPr="00717081" w:rsidRDefault="0003148C" w:rsidP="00717081">
      <w:pPr>
        <w:pStyle w:val="Paragrafoelenco"/>
        <w:numPr>
          <w:ilvl w:val="0"/>
          <w:numId w:val="6"/>
        </w:numPr>
        <w:ind w:hanging="357"/>
        <w:jc w:val="both"/>
        <w:rPr>
          <w:rFonts w:ascii="Palatino Linotype" w:eastAsia="Palatino Linotype" w:hAnsi="Palatino Linotype" w:cs="Palatino Linotype"/>
          <w:b/>
          <w:sz w:val="24"/>
          <w:szCs w:val="24"/>
          <w:lang w:val="it-IT"/>
        </w:rPr>
      </w:pPr>
      <w:r w:rsidRPr="00717081">
        <w:rPr>
          <w:rFonts w:ascii="Palatino Linotype" w:eastAsia="Palatino Linotype" w:hAnsi="Palatino Linotype" w:cs="Palatino Linotype"/>
          <w:b/>
          <w:sz w:val="24"/>
          <w:szCs w:val="24"/>
          <w:lang w:val="it-IT"/>
        </w:rPr>
        <w:t>10 Aprile 2015</w:t>
      </w:r>
      <w:r w:rsidRPr="00717081">
        <w:rPr>
          <w:rFonts w:ascii="Palatino Linotype" w:eastAsia="Palatino Linotype" w:hAnsi="Palatino Linotype" w:cs="Palatino Linotype"/>
          <w:sz w:val="24"/>
          <w:szCs w:val="24"/>
          <w:lang w:val="it-IT"/>
        </w:rPr>
        <w:t>: Seminario nell’ambito del corso “Metodologia della ricerca storica” (L.T.), Prof. Manfredi Merluzzi, Università Roma Tre. Titolo: “Come si costruisce un progetto di ricerca. Ipotesi di lavoro a partire da un caso di studio”.</w:t>
      </w:r>
    </w:p>
    <w:p w14:paraId="71148C01" w14:textId="3020DFC8" w:rsidR="0003148C" w:rsidRPr="00717081" w:rsidRDefault="0003148C" w:rsidP="00717081">
      <w:pPr>
        <w:pStyle w:val="Paragrafoelenco"/>
        <w:numPr>
          <w:ilvl w:val="0"/>
          <w:numId w:val="6"/>
        </w:numPr>
        <w:ind w:hanging="357"/>
        <w:jc w:val="both"/>
        <w:rPr>
          <w:rFonts w:ascii="Palatino Linotype" w:eastAsia="Palatino Linotype" w:hAnsi="Palatino Linotype" w:cs="Palatino Linotype"/>
          <w:b/>
          <w:sz w:val="24"/>
          <w:szCs w:val="24"/>
        </w:rPr>
      </w:pPr>
      <w:r w:rsidRPr="00717081">
        <w:rPr>
          <w:rFonts w:ascii="Palatino Linotype" w:hAnsi="Palatino Linotype"/>
          <w:bCs/>
          <w:sz w:val="24"/>
          <w:szCs w:val="24"/>
        </w:rPr>
        <w:t xml:space="preserve">17 </w:t>
      </w:r>
      <w:proofErr w:type="spellStart"/>
      <w:r w:rsidRPr="00717081">
        <w:rPr>
          <w:rFonts w:ascii="Palatino Linotype" w:hAnsi="Palatino Linotype"/>
          <w:bCs/>
          <w:sz w:val="24"/>
          <w:szCs w:val="24"/>
        </w:rPr>
        <w:t>Luglio</w:t>
      </w:r>
      <w:proofErr w:type="spellEnd"/>
      <w:r w:rsidRPr="00717081">
        <w:rPr>
          <w:rFonts w:ascii="Palatino Linotype" w:hAnsi="Palatino Linotype"/>
          <w:bCs/>
          <w:sz w:val="24"/>
          <w:szCs w:val="24"/>
        </w:rPr>
        <w:t xml:space="preserve"> 2015. Final Workshop MSSI 2015 (Ohio State University). Titolo: “Genre, Contents and Background of the Manuscript SPEC.OSU.HRL.SMS.5.”.</w:t>
      </w:r>
    </w:p>
    <w:p w14:paraId="4515020E" w14:textId="77777777" w:rsidR="0003148C" w:rsidRPr="00717081" w:rsidRDefault="0003148C" w:rsidP="00717081">
      <w:pPr>
        <w:pStyle w:val="Paragrafoelenco"/>
        <w:numPr>
          <w:ilvl w:val="0"/>
          <w:numId w:val="6"/>
        </w:numPr>
        <w:ind w:hanging="357"/>
        <w:jc w:val="both"/>
        <w:rPr>
          <w:rFonts w:ascii="Palatino Linotype" w:eastAsia="Palatino Linotype" w:hAnsi="Palatino Linotype" w:cs="Palatino Linotype"/>
          <w:b/>
          <w:sz w:val="24"/>
          <w:szCs w:val="24"/>
          <w:lang w:val="it-IT"/>
        </w:rPr>
      </w:pPr>
      <w:r w:rsidRPr="00717081">
        <w:rPr>
          <w:rFonts w:ascii="Palatino Linotype" w:eastAsia="Palatino Linotype" w:hAnsi="Palatino Linotype" w:cs="Palatino Linotype"/>
          <w:b/>
          <w:sz w:val="24"/>
          <w:szCs w:val="24"/>
          <w:lang w:val="it-IT"/>
        </w:rPr>
        <w:t>2 Maggio 2016</w:t>
      </w:r>
      <w:r w:rsidRPr="00717081">
        <w:rPr>
          <w:rFonts w:ascii="Palatino Linotype" w:eastAsia="Palatino Linotype" w:hAnsi="Palatino Linotype" w:cs="Palatino Linotype"/>
          <w:sz w:val="24"/>
          <w:szCs w:val="24"/>
          <w:lang w:val="it-IT"/>
        </w:rPr>
        <w:t>: Seminario nell’ambito del corso di “Storia del cristianesimo e delle chiese” (L.M.), Prof.ssa Carla Noce, Università Roma Tre. Titolo</w:t>
      </w:r>
      <w:r w:rsidRPr="00717081">
        <w:rPr>
          <w:rFonts w:ascii="Palatino Linotype" w:eastAsia="Palatino Linotype" w:hAnsi="Palatino Linotype" w:cs="Palatino Linotype"/>
          <w:i/>
          <w:sz w:val="24"/>
          <w:szCs w:val="24"/>
          <w:lang w:val="it-IT"/>
        </w:rPr>
        <w:t xml:space="preserve">: </w:t>
      </w:r>
      <w:r w:rsidRPr="00717081">
        <w:rPr>
          <w:rFonts w:ascii="Palatino Linotype" w:eastAsia="Palatino Linotype" w:hAnsi="Palatino Linotype" w:cs="Palatino Linotype"/>
          <w:sz w:val="24"/>
          <w:szCs w:val="24"/>
          <w:lang w:val="it-IT"/>
        </w:rPr>
        <w:t>“Il</w:t>
      </w:r>
      <w:r w:rsidRPr="00717081">
        <w:rPr>
          <w:rFonts w:ascii="Palatino Linotype" w:eastAsia="Palatino Linotype" w:hAnsi="Palatino Linotype" w:cs="Palatino Linotype"/>
          <w:i/>
          <w:sz w:val="24"/>
          <w:szCs w:val="24"/>
          <w:lang w:val="it-IT"/>
        </w:rPr>
        <w:t xml:space="preserve"> Simposio</w:t>
      </w:r>
      <w:r w:rsidRPr="00717081">
        <w:rPr>
          <w:rFonts w:ascii="Palatino Linotype" w:eastAsia="Palatino Linotype" w:hAnsi="Palatino Linotype" w:cs="Palatino Linotype"/>
          <w:sz w:val="24"/>
          <w:szCs w:val="24"/>
          <w:lang w:val="it-IT"/>
        </w:rPr>
        <w:t xml:space="preserve"> di Metodio d'Olimpo nell'ambito della letteratura </w:t>
      </w:r>
      <w:proofErr w:type="spellStart"/>
      <w:r w:rsidRPr="00717081">
        <w:rPr>
          <w:rFonts w:ascii="Palatino Linotype" w:eastAsia="Palatino Linotype" w:hAnsi="Palatino Linotype" w:cs="Palatino Linotype"/>
          <w:sz w:val="24"/>
          <w:szCs w:val="24"/>
          <w:lang w:val="it-IT"/>
        </w:rPr>
        <w:t>simposiastica</w:t>
      </w:r>
      <w:proofErr w:type="spellEnd"/>
      <w:r w:rsidRPr="00717081">
        <w:rPr>
          <w:rFonts w:ascii="Palatino Linotype" w:eastAsia="Palatino Linotype" w:hAnsi="Palatino Linotype" w:cs="Palatino Linotype"/>
          <w:sz w:val="24"/>
          <w:szCs w:val="24"/>
          <w:lang w:val="it-IT"/>
        </w:rPr>
        <w:t>”.</w:t>
      </w:r>
    </w:p>
    <w:p w14:paraId="51FCA3A2" w14:textId="77777777" w:rsidR="0003148C" w:rsidRPr="00717081" w:rsidRDefault="0003148C" w:rsidP="00717081">
      <w:pPr>
        <w:pStyle w:val="Paragrafoelenco"/>
        <w:numPr>
          <w:ilvl w:val="0"/>
          <w:numId w:val="6"/>
        </w:numPr>
        <w:ind w:hanging="357"/>
        <w:jc w:val="both"/>
        <w:rPr>
          <w:rFonts w:ascii="Palatino Linotype" w:eastAsia="Palatino Linotype" w:hAnsi="Palatino Linotype" w:cs="Palatino Linotype"/>
          <w:b/>
          <w:sz w:val="24"/>
          <w:szCs w:val="24"/>
          <w:lang w:val="it-IT"/>
        </w:rPr>
      </w:pPr>
      <w:r w:rsidRPr="00717081">
        <w:rPr>
          <w:rFonts w:ascii="Palatino Linotype" w:eastAsia="Palatino Linotype" w:hAnsi="Palatino Linotype" w:cs="Palatino Linotype"/>
          <w:b/>
          <w:sz w:val="24"/>
          <w:szCs w:val="24"/>
          <w:lang w:val="it-IT"/>
        </w:rPr>
        <w:t>27 Ottobre 2017</w:t>
      </w:r>
      <w:r w:rsidRPr="00717081">
        <w:rPr>
          <w:rFonts w:ascii="Palatino Linotype" w:eastAsia="Palatino Linotype" w:hAnsi="Palatino Linotype" w:cs="Palatino Linotype"/>
          <w:sz w:val="24"/>
          <w:szCs w:val="24"/>
          <w:lang w:val="it-IT"/>
        </w:rPr>
        <w:t xml:space="preserve">: Seminario nell’ambito del corso di “Letteratura cristiana antica” (L.M.), Prof. Alberto D’Anna, Università Roma Tre. Titolo: “Metodio di Olimpo e il </w:t>
      </w:r>
      <w:r w:rsidRPr="00717081">
        <w:rPr>
          <w:rFonts w:ascii="Palatino Linotype" w:eastAsia="Palatino Linotype" w:hAnsi="Palatino Linotype" w:cs="Palatino Linotype"/>
          <w:i/>
          <w:sz w:val="24"/>
          <w:szCs w:val="24"/>
          <w:lang w:val="it-IT"/>
        </w:rPr>
        <w:t xml:space="preserve">De </w:t>
      </w:r>
      <w:proofErr w:type="spellStart"/>
      <w:r w:rsidRPr="00717081">
        <w:rPr>
          <w:rFonts w:ascii="Palatino Linotype" w:eastAsia="Palatino Linotype" w:hAnsi="Palatino Linotype" w:cs="Palatino Linotype"/>
          <w:i/>
          <w:sz w:val="24"/>
          <w:szCs w:val="24"/>
          <w:lang w:val="it-IT"/>
        </w:rPr>
        <w:t>resurrectione</w:t>
      </w:r>
      <w:proofErr w:type="spellEnd"/>
      <w:r w:rsidRPr="00717081">
        <w:rPr>
          <w:rFonts w:ascii="Palatino Linotype" w:eastAsia="Palatino Linotype" w:hAnsi="Palatino Linotype" w:cs="Palatino Linotype"/>
          <w:i/>
          <w:sz w:val="24"/>
          <w:szCs w:val="24"/>
          <w:lang w:val="it-IT"/>
        </w:rPr>
        <w:t xml:space="preserve">: </w:t>
      </w:r>
      <w:r w:rsidRPr="00717081">
        <w:rPr>
          <w:rFonts w:ascii="Palatino Linotype" w:eastAsia="Palatino Linotype" w:hAnsi="Palatino Linotype" w:cs="Palatino Linotype"/>
          <w:sz w:val="24"/>
          <w:szCs w:val="24"/>
          <w:lang w:val="it-IT"/>
        </w:rPr>
        <w:t>un’introduzione a partire dall’eredità di Origene”.</w:t>
      </w:r>
    </w:p>
    <w:p w14:paraId="2E231BAA" w14:textId="77777777" w:rsidR="0003148C" w:rsidRPr="00717081" w:rsidRDefault="0003148C" w:rsidP="00717081">
      <w:pPr>
        <w:pStyle w:val="Paragrafoelenco"/>
        <w:numPr>
          <w:ilvl w:val="0"/>
          <w:numId w:val="6"/>
        </w:numPr>
        <w:ind w:hanging="357"/>
        <w:jc w:val="both"/>
        <w:rPr>
          <w:rFonts w:ascii="Palatino Linotype" w:eastAsia="Palatino Linotype" w:hAnsi="Palatino Linotype" w:cs="Palatino Linotype"/>
          <w:sz w:val="24"/>
          <w:szCs w:val="24"/>
          <w:lang w:val="it-IT"/>
        </w:rPr>
      </w:pPr>
      <w:r w:rsidRPr="00717081">
        <w:rPr>
          <w:rFonts w:ascii="Palatino Linotype" w:eastAsia="Palatino Linotype" w:hAnsi="Palatino Linotype" w:cs="Palatino Linotype"/>
          <w:b/>
          <w:sz w:val="24"/>
          <w:szCs w:val="24"/>
          <w:lang w:val="it-IT"/>
        </w:rPr>
        <w:t>Ottobre-Novembre 2017</w:t>
      </w:r>
      <w:r w:rsidRPr="00717081">
        <w:rPr>
          <w:rFonts w:ascii="Palatino Linotype" w:eastAsia="Palatino Linotype" w:hAnsi="Palatino Linotype" w:cs="Palatino Linotype"/>
          <w:sz w:val="24"/>
          <w:szCs w:val="24"/>
          <w:lang w:val="it-IT"/>
        </w:rPr>
        <w:t>: Attività di collaborazione nell’ambito del corso “Storia del cristianesimo antico” (L.T.), Prof.ssa Carla Noce, Università Roma Tre (attività di supporto per organizzazione didattica, seminari, visite didattiche).</w:t>
      </w:r>
    </w:p>
    <w:p w14:paraId="26443EDC" w14:textId="77777777" w:rsidR="0003148C" w:rsidRPr="00717081" w:rsidRDefault="0003148C" w:rsidP="00717081">
      <w:pPr>
        <w:pStyle w:val="Paragrafoelenco"/>
        <w:numPr>
          <w:ilvl w:val="0"/>
          <w:numId w:val="6"/>
        </w:numPr>
        <w:ind w:left="927" w:right="567" w:hanging="357"/>
        <w:jc w:val="both"/>
        <w:rPr>
          <w:rFonts w:ascii="Palatino Linotype" w:eastAsia="Palatino Linotype" w:hAnsi="Palatino Linotype" w:cs="Palatino Linotype"/>
          <w:sz w:val="24"/>
          <w:szCs w:val="24"/>
          <w:lang w:val="it-IT"/>
        </w:rPr>
      </w:pPr>
      <w:r w:rsidRPr="00717081">
        <w:rPr>
          <w:rFonts w:ascii="Palatino Linotype" w:eastAsia="Palatino Linotype" w:hAnsi="Palatino Linotype" w:cs="Palatino Linotype"/>
          <w:b/>
          <w:sz w:val="24"/>
          <w:szCs w:val="24"/>
          <w:lang w:val="it-IT"/>
        </w:rPr>
        <w:t>2 Novembre 2021</w:t>
      </w:r>
      <w:r w:rsidR="00BD5F74" w:rsidRPr="00717081">
        <w:rPr>
          <w:rFonts w:ascii="Palatino Linotype" w:eastAsia="Palatino Linotype" w:hAnsi="Palatino Linotype"/>
          <w:bCs/>
          <w:sz w:val="24"/>
          <w:szCs w:val="24"/>
          <w:lang w:val="it-IT"/>
        </w:rPr>
        <w:t>: Seminar</w:t>
      </w:r>
      <w:r w:rsidRPr="00717081">
        <w:rPr>
          <w:rFonts w:ascii="Palatino Linotype" w:eastAsia="Palatino Linotype" w:hAnsi="Palatino Linotype"/>
          <w:bCs/>
          <w:sz w:val="24"/>
          <w:szCs w:val="24"/>
          <w:lang w:val="it-IT"/>
        </w:rPr>
        <w:t xml:space="preserve">io nell’ambito del </w:t>
      </w:r>
      <w:r w:rsidR="00BD5F74" w:rsidRPr="00717081">
        <w:rPr>
          <w:rFonts w:ascii="Palatino Linotype" w:eastAsia="Palatino Linotype" w:hAnsi="Palatino Linotype"/>
          <w:bCs/>
          <w:sz w:val="24"/>
          <w:szCs w:val="24"/>
          <w:lang w:val="it-IT"/>
        </w:rPr>
        <w:t>Laboratorio «Metodi e strumenti per l’interpretazione del fatto religioso» (Universit</w:t>
      </w:r>
      <w:r w:rsidRPr="00717081">
        <w:rPr>
          <w:rFonts w:ascii="Palatino Linotype" w:eastAsia="Palatino Linotype" w:hAnsi="Palatino Linotype"/>
          <w:bCs/>
          <w:sz w:val="24"/>
          <w:szCs w:val="24"/>
          <w:lang w:val="it-IT"/>
        </w:rPr>
        <w:t>à</w:t>
      </w:r>
      <w:r w:rsidR="00BD5F74" w:rsidRPr="00717081">
        <w:rPr>
          <w:rFonts w:ascii="Palatino Linotype" w:eastAsia="Palatino Linotype" w:hAnsi="Palatino Linotype"/>
          <w:bCs/>
          <w:sz w:val="24"/>
          <w:szCs w:val="24"/>
          <w:lang w:val="it-IT"/>
        </w:rPr>
        <w:t xml:space="preserve"> Roma Tre). Tit</w:t>
      </w:r>
      <w:r w:rsidRPr="00717081">
        <w:rPr>
          <w:rFonts w:ascii="Palatino Linotype" w:eastAsia="Palatino Linotype" w:hAnsi="Palatino Linotype"/>
          <w:bCs/>
          <w:sz w:val="24"/>
          <w:szCs w:val="24"/>
          <w:lang w:val="it-IT"/>
        </w:rPr>
        <w:t>olo</w:t>
      </w:r>
      <w:r w:rsidR="00BD5F74" w:rsidRPr="00717081">
        <w:rPr>
          <w:rFonts w:ascii="Palatino Linotype" w:eastAsia="Palatino Linotype" w:hAnsi="Palatino Linotype"/>
          <w:bCs/>
          <w:sz w:val="24"/>
          <w:szCs w:val="24"/>
          <w:lang w:val="it-IT"/>
        </w:rPr>
        <w:t xml:space="preserve">: </w:t>
      </w:r>
      <w:r w:rsidRPr="00717081">
        <w:rPr>
          <w:rFonts w:ascii="Palatino Linotype" w:eastAsia="Palatino Linotype" w:hAnsi="Palatino Linotype"/>
          <w:bCs/>
          <w:sz w:val="24"/>
          <w:szCs w:val="24"/>
          <w:lang w:val="it-IT"/>
        </w:rPr>
        <w:t>“</w:t>
      </w:r>
      <w:r w:rsidR="00BD5F74" w:rsidRPr="00717081">
        <w:rPr>
          <w:rFonts w:ascii="Palatino Linotype" w:eastAsia="Palatino Linotype" w:hAnsi="Palatino Linotype"/>
          <w:bCs/>
          <w:sz w:val="24"/>
          <w:szCs w:val="24"/>
          <w:lang w:val="it-IT"/>
        </w:rPr>
        <w:t>Verginità, corpo e sessualità: appunti sui primi secoli cristia</w:t>
      </w:r>
      <w:r w:rsidRPr="00717081">
        <w:rPr>
          <w:rFonts w:ascii="Palatino Linotype" w:eastAsia="Palatino Linotype" w:hAnsi="Palatino Linotype"/>
          <w:bCs/>
          <w:sz w:val="24"/>
          <w:szCs w:val="24"/>
          <w:lang w:val="it-IT"/>
        </w:rPr>
        <w:t>ni”</w:t>
      </w:r>
      <w:r w:rsidR="00BD5F74" w:rsidRPr="00717081">
        <w:rPr>
          <w:rFonts w:ascii="Palatino Linotype" w:eastAsia="Palatino Linotype" w:hAnsi="Palatino Linotype"/>
          <w:bCs/>
          <w:sz w:val="24"/>
          <w:szCs w:val="24"/>
          <w:lang w:val="it-IT"/>
        </w:rPr>
        <w:t>.</w:t>
      </w:r>
    </w:p>
    <w:p w14:paraId="20F48E15" w14:textId="1DF08F9D" w:rsidR="00640AAB" w:rsidRPr="00717081" w:rsidRDefault="0003148C" w:rsidP="00717081">
      <w:pPr>
        <w:pStyle w:val="Paragrafoelenco"/>
        <w:numPr>
          <w:ilvl w:val="0"/>
          <w:numId w:val="6"/>
        </w:numPr>
        <w:ind w:hanging="357"/>
        <w:jc w:val="both"/>
        <w:rPr>
          <w:rFonts w:ascii="Palatino Linotype" w:eastAsia="Palatino Linotype" w:hAnsi="Palatino Linotype" w:cs="Palatino Linotype"/>
          <w:sz w:val="24"/>
          <w:szCs w:val="24"/>
          <w:lang w:val="it-IT"/>
        </w:rPr>
      </w:pPr>
      <w:r w:rsidRPr="00717081">
        <w:rPr>
          <w:rFonts w:ascii="Palatino Linotype" w:eastAsia="Palatino Linotype" w:hAnsi="Palatino Linotype" w:cs="Palatino Linotype"/>
          <w:b/>
          <w:sz w:val="24"/>
          <w:szCs w:val="24"/>
          <w:lang w:val="it-IT"/>
        </w:rPr>
        <w:t>2 dicembre 2021</w:t>
      </w:r>
      <w:r w:rsidR="00AF59A4" w:rsidRPr="00717081">
        <w:rPr>
          <w:rFonts w:ascii="Palatino Linotype" w:eastAsia="Palatino Linotype" w:hAnsi="Palatino Linotype"/>
          <w:bCs/>
          <w:sz w:val="24"/>
          <w:szCs w:val="24"/>
          <w:lang w:val="it-IT"/>
        </w:rPr>
        <w:t>: Seminar</w:t>
      </w:r>
      <w:r w:rsidRPr="00717081">
        <w:rPr>
          <w:rFonts w:ascii="Palatino Linotype" w:eastAsia="Palatino Linotype" w:hAnsi="Palatino Linotype"/>
          <w:bCs/>
          <w:sz w:val="24"/>
          <w:szCs w:val="24"/>
          <w:lang w:val="it-IT"/>
        </w:rPr>
        <w:t>io</w:t>
      </w:r>
      <w:r w:rsidR="00AF59A4" w:rsidRPr="00717081">
        <w:rPr>
          <w:rFonts w:ascii="Palatino Linotype" w:eastAsia="Palatino Linotype" w:hAnsi="Palatino Linotype"/>
          <w:bCs/>
          <w:sz w:val="24"/>
          <w:szCs w:val="24"/>
          <w:lang w:val="it-IT"/>
        </w:rPr>
        <w:t xml:space="preserve"> (</w:t>
      </w:r>
      <w:r w:rsidRPr="00717081">
        <w:rPr>
          <w:rFonts w:ascii="Palatino Linotype" w:eastAsia="Palatino Linotype" w:hAnsi="Palatino Linotype"/>
          <w:bCs/>
          <w:sz w:val="24"/>
          <w:szCs w:val="24"/>
          <w:lang w:val="it-IT"/>
        </w:rPr>
        <w:t>con</w:t>
      </w:r>
      <w:r w:rsidR="00AF59A4" w:rsidRPr="00717081">
        <w:rPr>
          <w:rFonts w:ascii="Palatino Linotype" w:eastAsia="Palatino Linotype" w:hAnsi="Palatino Linotype"/>
          <w:bCs/>
          <w:sz w:val="24"/>
          <w:szCs w:val="24"/>
          <w:lang w:val="it-IT"/>
        </w:rPr>
        <w:t xml:space="preserve"> Sara Giorgetti) </w:t>
      </w:r>
      <w:r w:rsidRPr="00717081">
        <w:rPr>
          <w:rFonts w:ascii="Palatino Linotype" w:eastAsia="Palatino Linotype" w:hAnsi="Palatino Linotype"/>
          <w:bCs/>
          <w:sz w:val="24"/>
          <w:szCs w:val="24"/>
          <w:lang w:val="it-IT"/>
        </w:rPr>
        <w:t xml:space="preserve">nell’ambito del corso “Storia del </w:t>
      </w:r>
      <w:r w:rsidRPr="00717081">
        <w:rPr>
          <w:rFonts w:ascii="Palatino Linotype" w:eastAsia="Palatino Linotype" w:hAnsi="Palatino Linotype"/>
          <w:bCs/>
          <w:sz w:val="24"/>
          <w:szCs w:val="24"/>
          <w:lang w:val="it-IT"/>
        </w:rPr>
        <w:lastRenderedPageBreak/>
        <w:t>cristianesimo antico L.M.”</w:t>
      </w:r>
      <w:r w:rsidR="00AF59A4" w:rsidRPr="00717081">
        <w:rPr>
          <w:rFonts w:ascii="Palatino Linotype" w:eastAsia="Palatino Linotype" w:hAnsi="Palatino Linotype"/>
          <w:bCs/>
          <w:sz w:val="24"/>
          <w:szCs w:val="24"/>
          <w:lang w:val="it-IT"/>
        </w:rPr>
        <w:t xml:space="preserve"> (Prof.ssa Carla Noce), Universit</w:t>
      </w:r>
      <w:r w:rsidRPr="00717081">
        <w:rPr>
          <w:rFonts w:ascii="Palatino Linotype" w:eastAsia="Palatino Linotype" w:hAnsi="Palatino Linotype"/>
          <w:bCs/>
          <w:sz w:val="24"/>
          <w:szCs w:val="24"/>
          <w:lang w:val="it-IT"/>
        </w:rPr>
        <w:t>à</w:t>
      </w:r>
      <w:r w:rsidR="00AF59A4" w:rsidRPr="00717081">
        <w:rPr>
          <w:rFonts w:ascii="Palatino Linotype" w:eastAsia="Palatino Linotype" w:hAnsi="Palatino Linotype"/>
          <w:bCs/>
          <w:sz w:val="24"/>
          <w:szCs w:val="24"/>
          <w:lang w:val="it-IT"/>
        </w:rPr>
        <w:t xml:space="preserve"> Roma Tre. Tit</w:t>
      </w:r>
      <w:r w:rsidRPr="00717081">
        <w:rPr>
          <w:rFonts w:ascii="Palatino Linotype" w:eastAsia="Palatino Linotype" w:hAnsi="Palatino Linotype"/>
          <w:bCs/>
          <w:sz w:val="24"/>
          <w:szCs w:val="24"/>
          <w:lang w:val="it-IT"/>
        </w:rPr>
        <w:t>olo:</w:t>
      </w:r>
      <w:r w:rsidR="00AF59A4" w:rsidRPr="00717081">
        <w:rPr>
          <w:rFonts w:ascii="Palatino Linotype" w:eastAsia="Palatino Linotype" w:hAnsi="Palatino Linotype"/>
          <w:bCs/>
          <w:sz w:val="24"/>
          <w:szCs w:val="24"/>
          <w:lang w:val="it-IT"/>
        </w:rPr>
        <w:t xml:space="preserve"> </w:t>
      </w:r>
      <w:r w:rsidRPr="00717081">
        <w:rPr>
          <w:rFonts w:ascii="Palatino Linotype" w:eastAsia="Palatino Linotype" w:hAnsi="Palatino Linotype"/>
          <w:bCs/>
          <w:sz w:val="24"/>
          <w:szCs w:val="24"/>
          <w:lang w:val="it-IT"/>
        </w:rPr>
        <w:t>“</w:t>
      </w:r>
      <w:r w:rsidR="00AF59A4" w:rsidRPr="00717081">
        <w:rPr>
          <w:rFonts w:ascii="Palatino Linotype" w:eastAsia="Palatino Linotype" w:hAnsi="Palatino Linotype"/>
          <w:bCs/>
          <w:sz w:val="24"/>
          <w:szCs w:val="24"/>
          <w:lang w:val="it-IT"/>
        </w:rPr>
        <w:t>Verginità: il modello di vita perfetto. Pratiche e fondamenti scritturistici a confronto</w:t>
      </w:r>
      <w:r w:rsidRPr="00717081">
        <w:rPr>
          <w:rFonts w:ascii="Palatino Linotype" w:eastAsia="Palatino Linotype" w:hAnsi="Palatino Linotype"/>
          <w:bCs/>
          <w:sz w:val="24"/>
          <w:szCs w:val="24"/>
          <w:lang w:val="it-IT"/>
        </w:rPr>
        <w:t>”</w:t>
      </w:r>
      <w:r w:rsidR="00AF59A4" w:rsidRPr="00717081">
        <w:rPr>
          <w:rFonts w:ascii="Palatino Linotype" w:eastAsia="Palatino Linotype" w:hAnsi="Palatino Linotype"/>
          <w:bCs/>
          <w:sz w:val="24"/>
          <w:szCs w:val="24"/>
          <w:lang w:val="it-IT"/>
        </w:rPr>
        <w:t>.</w:t>
      </w:r>
    </w:p>
    <w:p w14:paraId="187181EF" w14:textId="191D529F" w:rsidR="006C099A" w:rsidRPr="00717081" w:rsidRDefault="006C099A" w:rsidP="006C099A">
      <w:pPr>
        <w:jc w:val="both"/>
        <w:rPr>
          <w:rFonts w:ascii="Palatino Linotype" w:eastAsia="Palatino Linotype" w:hAnsi="Palatino Linotype"/>
          <w:bCs/>
          <w:sz w:val="24"/>
          <w:szCs w:val="24"/>
          <w:lang w:val="it-IT"/>
        </w:rPr>
      </w:pPr>
    </w:p>
    <w:p w14:paraId="3602791D" w14:textId="2453C469" w:rsidR="006C099A" w:rsidRPr="00717081" w:rsidRDefault="0003148C" w:rsidP="003519C2">
      <w:pPr>
        <w:tabs>
          <w:tab w:val="left" w:pos="9242"/>
        </w:tabs>
        <w:spacing w:before="78"/>
        <w:ind w:left="122"/>
        <w:rPr>
          <w:rFonts w:ascii="Palatino Linotype" w:hAnsi="Palatino Linotype"/>
          <w:b/>
          <w:sz w:val="24"/>
          <w:szCs w:val="24"/>
          <w:shd w:val="clear" w:color="auto" w:fill="F2F2F2"/>
          <w:lang w:val="fr-FR"/>
        </w:rPr>
      </w:pPr>
      <w:r w:rsidRPr="00717081">
        <w:rPr>
          <w:rFonts w:ascii="Palatino Linotype" w:hAnsi="Palatino Linotype"/>
          <w:b/>
          <w:sz w:val="24"/>
          <w:szCs w:val="24"/>
          <w:shd w:val="clear" w:color="auto" w:fill="F2F2F2"/>
          <w:lang w:val="fr-FR"/>
        </w:rPr>
        <w:t>PREMI</w:t>
      </w:r>
      <w:r w:rsidR="006C099A" w:rsidRPr="00717081">
        <w:rPr>
          <w:rFonts w:ascii="Palatino Linotype" w:hAnsi="Palatino Linotype"/>
          <w:b/>
          <w:sz w:val="24"/>
          <w:szCs w:val="24"/>
          <w:shd w:val="clear" w:color="auto" w:fill="F2F2F2"/>
          <w:lang w:val="fr-FR"/>
        </w:rPr>
        <w:tab/>
      </w:r>
    </w:p>
    <w:p w14:paraId="63A4E78D" w14:textId="77777777" w:rsidR="003519C2" w:rsidRPr="00717081" w:rsidRDefault="003519C2" w:rsidP="003519C2">
      <w:pPr>
        <w:tabs>
          <w:tab w:val="left" w:pos="9242"/>
        </w:tabs>
        <w:spacing w:before="78"/>
        <w:ind w:left="122"/>
        <w:rPr>
          <w:rFonts w:ascii="Palatino Linotype" w:hAnsi="Palatino Linotype"/>
          <w:b/>
          <w:sz w:val="24"/>
          <w:szCs w:val="24"/>
          <w:shd w:val="clear" w:color="auto" w:fill="F2F2F2"/>
          <w:lang w:val="fr-FR"/>
        </w:rPr>
      </w:pPr>
    </w:p>
    <w:p w14:paraId="426BE141" w14:textId="1EF3F8FB" w:rsidR="006F1FEF" w:rsidRPr="00717081" w:rsidRDefault="006F1FEF" w:rsidP="006F1FEF">
      <w:pPr>
        <w:pStyle w:val="Corpotesto"/>
        <w:numPr>
          <w:ilvl w:val="0"/>
          <w:numId w:val="7"/>
        </w:numPr>
        <w:spacing w:before="9"/>
        <w:rPr>
          <w:rFonts w:ascii="Palatino Linotype" w:hAnsi="Palatino Linotype"/>
          <w:sz w:val="24"/>
          <w:szCs w:val="24"/>
          <w:lang w:val="fr-FR"/>
        </w:rPr>
      </w:pPr>
      <w:r w:rsidRPr="00717081">
        <w:rPr>
          <w:rFonts w:ascii="Palatino Linotype" w:eastAsia="Palatino Linotype" w:hAnsi="Palatino Linotype" w:cs="Palatino Linotype"/>
          <w:kern w:val="1"/>
          <w:sz w:val="24"/>
          <w:szCs w:val="24"/>
          <w:lang w:val="fr-FR" w:eastAsia="ar-SA"/>
        </w:rPr>
        <w:t xml:space="preserve">2017:  </w:t>
      </w:r>
      <w:proofErr w:type="spellStart"/>
      <w:r w:rsidRPr="00717081">
        <w:rPr>
          <w:rFonts w:ascii="Palatino Linotype" w:hAnsi="Palatino Linotype"/>
          <w:sz w:val="24"/>
          <w:szCs w:val="24"/>
          <w:lang w:val="fr-FR"/>
        </w:rPr>
        <w:t>Tesi</w:t>
      </w:r>
      <w:proofErr w:type="spellEnd"/>
      <w:r w:rsidRPr="00717081">
        <w:rPr>
          <w:rFonts w:ascii="Palatino Linotype" w:hAnsi="Palatino Linotype"/>
          <w:sz w:val="24"/>
          <w:szCs w:val="24"/>
          <w:lang w:val="fr-FR"/>
        </w:rPr>
        <w:t xml:space="preserve"> di </w:t>
      </w:r>
      <w:proofErr w:type="spellStart"/>
      <w:r w:rsidRPr="00717081">
        <w:rPr>
          <w:rFonts w:ascii="Palatino Linotype" w:hAnsi="Palatino Linotype"/>
          <w:sz w:val="24"/>
          <w:szCs w:val="24"/>
          <w:lang w:val="fr-FR"/>
        </w:rPr>
        <w:t>dottorato</w:t>
      </w:r>
      <w:proofErr w:type="spellEnd"/>
      <w:r w:rsidRPr="00717081">
        <w:rPr>
          <w:rFonts w:ascii="Palatino Linotype" w:hAnsi="Palatino Linotype"/>
          <w:sz w:val="24"/>
          <w:szCs w:val="24"/>
          <w:lang w:val="fr-FR"/>
        </w:rPr>
        <w:t xml:space="preserve"> </w:t>
      </w:r>
      <w:proofErr w:type="spellStart"/>
      <w:r w:rsidRPr="00717081">
        <w:rPr>
          <w:rFonts w:ascii="Palatino Linotype" w:hAnsi="Palatino Linotype"/>
          <w:sz w:val="24"/>
          <w:szCs w:val="24"/>
          <w:lang w:val="fr-FR"/>
        </w:rPr>
        <w:t>premiata</w:t>
      </w:r>
      <w:proofErr w:type="spellEnd"/>
      <w:r w:rsidRPr="00717081">
        <w:rPr>
          <w:rFonts w:ascii="Palatino Linotype" w:hAnsi="Palatino Linotype"/>
          <w:sz w:val="24"/>
          <w:szCs w:val="24"/>
          <w:lang w:val="fr-FR"/>
        </w:rPr>
        <w:t xml:space="preserve"> con il “</w:t>
      </w:r>
      <w:r w:rsidRPr="00717081">
        <w:rPr>
          <w:rFonts w:ascii="Palatino Linotype" w:hAnsi="Palatino Linotype"/>
          <w:i/>
          <w:sz w:val="24"/>
          <w:szCs w:val="24"/>
          <w:lang w:val="fr-FR"/>
        </w:rPr>
        <w:t xml:space="preserve">Prix Stella </w:t>
      </w:r>
      <w:proofErr w:type="spellStart"/>
      <w:r w:rsidRPr="00717081">
        <w:rPr>
          <w:rFonts w:ascii="Palatino Linotype" w:hAnsi="Palatino Linotype"/>
          <w:i/>
          <w:sz w:val="24"/>
          <w:szCs w:val="24"/>
          <w:lang w:val="fr-FR"/>
        </w:rPr>
        <w:t>Genevensis</w:t>
      </w:r>
      <w:proofErr w:type="spellEnd"/>
      <w:r w:rsidRPr="00717081">
        <w:rPr>
          <w:rFonts w:ascii="Palatino Linotype" w:hAnsi="Palatino Linotype"/>
          <w:i/>
          <w:sz w:val="24"/>
          <w:szCs w:val="24"/>
          <w:lang w:val="fr-FR"/>
        </w:rPr>
        <w:t xml:space="preserve"> 2016/2017</w:t>
      </w:r>
      <w:r w:rsidRPr="00717081">
        <w:rPr>
          <w:rFonts w:ascii="Palatino Linotype" w:hAnsi="Palatino Linotype"/>
          <w:sz w:val="24"/>
          <w:szCs w:val="24"/>
          <w:lang w:val="fr-FR"/>
        </w:rPr>
        <w:t>” (Prix destiné à encourager l’étude des rapports, sur le plan religieux et philosophique, entre l’Orient et l’Occident, dans la cadre du Bas Judaïsme, du Christianisme primitif et des religions orientales), Université de Genève (Suisse).</w:t>
      </w:r>
    </w:p>
    <w:p w14:paraId="3FAD4012" w14:textId="2F98A7DE" w:rsidR="006F1FEF" w:rsidRPr="006F1FEF" w:rsidRDefault="006F1FEF" w:rsidP="006F1FEF">
      <w:pPr>
        <w:pStyle w:val="Corpotesto"/>
        <w:numPr>
          <w:ilvl w:val="0"/>
          <w:numId w:val="7"/>
        </w:numPr>
        <w:spacing w:before="9"/>
        <w:rPr>
          <w:rFonts w:ascii="Palatino Linotype" w:hAnsi="Palatino Linotype"/>
          <w:b/>
          <w:sz w:val="24"/>
          <w:szCs w:val="24"/>
          <w:lang w:val="it-IT"/>
        </w:rPr>
      </w:pPr>
      <w:r w:rsidRPr="00717081">
        <w:rPr>
          <w:rFonts w:ascii="Palatino Linotype" w:hAnsi="Palatino Linotype"/>
          <w:sz w:val="24"/>
          <w:szCs w:val="24"/>
          <w:lang w:val="it-IT"/>
        </w:rPr>
        <w:t xml:space="preserve">2019: </w:t>
      </w:r>
      <w:r w:rsidRPr="006F1FEF">
        <w:rPr>
          <w:rFonts w:ascii="Palatino Linotype" w:hAnsi="Palatino Linotype"/>
          <w:sz w:val="24"/>
          <w:szCs w:val="24"/>
          <w:lang w:val="it-IT"/>
        </w:rPr>
        <w:t xml:space="preserve">Tesi di dottorato premiata con il </w:t>
      </w:r>
      <w:r w:rsidRPr="006F1FEF">
        <w:rPr>
          <w:rFonts w:ascii="Palatino Linotype" w:hAnsi="Palatino Linotype"/>
          <w:i/>
          <w:iCs/>
          <w:sz w:val="24"/>
          <w:szCs w:val="24"/>
          <w:lang w:val="it-IT"/>
        </w:rPr>
        <w:t xml:space="preserve">«Premio Marilena </w:t>
      </w:r>
      <w:proofErr w:type="spellStart"/>
      <w:r w:rsidRPr="006F1FEF">
        <w:rPr>
          <w:rFonts w:ascii="Palatino Linotype" w:hAnsi="Palatino Linotype"/>
          <w:i/>
          <w:iCs/>
          <w:sz w:val="24"/>
          <w:szCs w:val="24"/>
          <w:lang w:val="it-IT"/>
        </w:rPr>
        <w:t>Amerise</w:t>
      </w:r>
      <w:proofErr w:type="spellEnd"/>
      <w:r w:rsidRPr="006F1FEF">
        <w:rPr>
          <w:rFonts w:ascii="Palatino Linotype" w:hAnsi="Palatino Linotype"/>
          <w:i/>
          <w:iCs/>
          <w:sz w:val="24"/>
          <w:szCs w:val="24"/>
          <w:lang w:val="it-IT"/>
        </w:rPr>
        <w:t>» 2019</w:t>
      </w:r>
      <w:r w:rsidRPr="006F1FEF">
        <w:rPr>
          <w:rFonts w:ascii="Palatino Linotype" w:hAnsi="Palatino Linotype"/>
          <w:sz w:val="24"/>
          <w:szCs w:val="24"/>
          <w:lang w:val="it-IT"/>
        </w:rPr>
        <w:t xml:space="preserve"> destinato alla pubblicazione della tesi</w:t>
      </w:r>
      <w:r w:rsidR="001F7B64">
        <w:rPr>
          <w:rFonts w:ascii="Palatino Linotype" w:hAnsi="Palatino Linotype"/>
          <w:sz w:val="24"/>
          <w:szCs w:val="24"/>
          <w:lang w:val="it-IT"/>
        </w:rPr>
        <w:t xml:space="preserve"> (monografia in preparazione)</w:t>
      </w:r>
    </w:p>
    <w:p w14:paraId="07D144AF" w14:textId="6800FDB1" w:rsidR="006C099A" w:rsidRPr="00717081" w:rsidRDefault="006C099A" w:rsidP="006F1FEF">
      <w:pPr>
        <w:pStyle w:val="Corpotesto"/>
        <w:spacing w:before="9"/>
        <w:ind w:left="780"/>
        <w:rPr>
          <w:rFonts w:ascii="Palatino Linotype" w:hAnsi="Palatino Linotype"/>
          <w:b/>
          <w:sz w:val="24"/>
          <w:szCs w:val="24"/>
          <w:lang w:val="it-IT"/>
        </w:rPr>
      </w:pPr>
    </w:p>
    <w:p w14:paraId="56883BA8" w14:textId="77777777" w:rsidR="003519C2" w:rsidRPr="00717081" w:rsidRDefault="003519C2" w:rsidP="003519C2">
      <w:pPr>
        <w:pStyle w:val="Corpotesto"/>
        <w:spacing w:before="9"/>
        <w:ind w:left="780"/>
        <w:jc w:val="both"/>
        <w:rPr>
          <w:rFonts w:ascii="Palatino Linotype" w:hAnsi="Palatino Linotype"/>
          <w:sz w:val="24"/>
          <w:szCs w:val="24"/>
          <w:lang w:val="it-IT"/>
        </w:rPr>
      </w:pPr>
    </w:p>
    <w:p w14:paraId="024498D0" w14:textId="6DE5CD27" w:rsidR="006C099A" w:rsidRPr="00717081" w:rsidRDefault="006C099A" w:rsidP="006C099A">
      <w:pPr>
        <w:tabs>
          <w:tab w:val="left" w:pos="9242"/>
        </w:tabs>
        <w:ind w:left="122"/>
        <w:rPr>
          <w:rFonts w:ascii="Palatino Linotype" w:hAnsi="Palatino Linotype"/>
          <w:b/>
          <w:sz w:val="24"/>
          <w:szCs w:val="24"/>
          <w:shd w:val="clear" w:color="auto" w:fill="F2F2F2"/>
          <w:lang w:val="it-IT"/>
        </w:rPr>
      </w:pPr>
      <w:r w:rsidRPr="00717081">
        <w:rPr>
          <w:rFonts w:ascii="Palatino Linotype" w:hAnsi="Palatino Linotype"/>
          <w:b/>
          <w:spacing w:val="-32"/>
          <w:sz w:val="24"/>
          <w:szCs w:val="24"/>
          <w:shd w:val="clear" w:color="auto" w:fill="F2F2F2"/>
          <w:lang w:val="it-IT"/>
        </w:rPr>
        <w:t xml:space="preserve"> </w:t>
      </w:r>
      <w:r w:rsidRPr="00717081">
        <w:rPr>
          <w:rFonts w:ascii="Palatino Linotype" w:hAnsi="Palatino Linotype"/>
          <w:b/>
          <w:sz w:val="24"/>
          <w:szCs w:val="24"/>
          <w:shd w:val="clear" w:color="auto" w:fill="F2F2F2"/>
          <w:lang w:val="it-IT"/>
        </w:rPr>
        <w:t>PUBLICA</w:t>
      </w:r>
      <w:r w:rsidR="006F1FEF" w:rsidRPr="00717081">
        <w:rPr>
          <w:rFonts w:ascii="Palatino Linotype" w:hAnsi="Palatino Linotype"/>
          <w:b/>
          <w:sz w:val="24"/>
          <w:szCs w:val="24"/>
          <w:shd w:val="clear" w:color="auto" w:fill="F2F2F2"/>
          <w:lang w:val="it-IT"/>
        </w:rPr>
        <w:t>ZIONI</w:t>
      </w:r>
      <w:r w:rsidRPr="00717081">
        <w:rPr>
          <w:rFonts w:ascii="Palatino Linotype" w:hAnsi="Palatino Linotype"/>
          <w:b/>
          <w:sz w:val="24"/>
          <w:szCs w:val="24"/>
          <w:shd w:val="clear" w:color="auto" w:fill="F2F2F2"/>
          <w:lang w:val="it-IT"/>
        </w:rPr>
        <w:tab/>
      </w:r>
    </w:p>
    <w:p w14:paraId="25650953" w14:textId="77777777" w:rsidR="003519C2" w:rsidRPr="00717081" w:rsidRDefault="003519C2" w:rsidP="006C099A">
      <w:pPr>
        <w:tabs>
          <w:tab w:val="left" w:pos="9242"/>
        </w:tabs>
        <w:ind w:left="122"/>
        <w:rPr>
          <w:rFonts w:ascii="Palatino Linotype" w:hAnsi="Palatino Linotype"/>
          <w:b/>
          <w:sz w:val="24"/>
          <w:szCs w:val="24"/>
          <w:lang w:val="it-IT"/>
        </w:rPr>
      </w:pPr>
    </w:p>
    <w:p w14:paraId="67BDB552" w14:textId="77F00817" w:rsidR="00C1548E" w:rsidRPr="00717081" w:rsidRDefault="006C099A" w:rsidP="006C099A">
      <w:pPr>
        <w:pStyle w:val="Corpotesto"/>
        <w:numPr>
          <w:ilvl w:val="0"/>
          <w:numId w:val="8"/>
        </w:numPr>
        <w:spacing w:before="2"/>
        <w:jc w:val="both"/>
        <w:rPr>
          <w:rFonts w:ascii="Palatino Linotype" w:hAnsi="Palatino Linotype"/>
          <w:sz w:val="24"/>
          <w:szCs w:val="24"/>
          <w:lang w:val="it-IT"/>
        </w:rPr>
      </w:pPr>
      <w:r w:rsidRPr="00717081">
        <w:rPr>
          <w:rFonts w:ascii="Palatino Linotype" w:hAnsi="Palatino Linotype"/>
          <w:sz w:val="24"/>
          <w:szCs w:val="24"/>
          <w:lang w:val="it-IT"/>
        </w:rPr>
        <w:t>¨Metodio d'Olimpo: uno scrittore poco visitato. Note in margine alla</w:t>
      </w:r>
      <w:r w:rsidR="00C1548E" w:rsidRPr="00717081">
        <w:rPr>
          <w:rFonts w:ascii="Palatino Linotype" w:hAnsi="Palatino Linotype"/>
          <w:sz w:val="24"/>
          <w:szCs w:val="24"/>
          <w:lang w:val="it-IT"/>
        </w:rPr>
        <w:t xml:space="preserve"> </w:t>
      </w:r>
      <w:r w:rsidRPr="00717081">
        <w:rPr>
          <w:rFonts w:ascii="Palatino Linotype" w:hAnsi="Palatino Linotype"/>
          <w:sz w:val="24"/>
          <w:szCs w:val="24"/>
          <w:lang w:val="it-IT"/>
        </w:rPr>
        <w:t>questione episcopale¨, in Palinsesti - Rivista della Scuola Dottorale Internazionale di</w:t>
      </w:r>
      <w:r w:rsidR="00C1548E" w:rsidRPr="00717081">
        <w:rPr>
          <w:rFonts w:ascii="Palatino Linotype" w:hAnsi="Palatino Linotype"/>
          <w:sz w:val="24"/>
          <w:szCs w:val="24"/>
          <w:lang w:val="it-IT"/>
        </w:rPr>
        <w:t xml:space="preserve"> </w:t>
      </w:r>
      <w:r w:rsidRPr="00717081">
        <w:rPr>
          <w:rFonts w:ascii="Palatino Linotype" w:hAnsi="Palatino Linotype"/>
          <w:sz w:val="24"/>
          <w:szCs w:val="24"/>
          <w:lang w:val="it-IT"/>
        </w:rPr>
        <w:t xml:space="preserve">Studi Umanistici, </w:t>
      </w:r>
      <w:proofErr w:type="spellStart"/>
      <w:r w:rsidRPr="00717081">
        <w:rPr>
          <w:rFonts w:ascii="Palatino Linotype" w:hAnsi="Palatino Linotype"/>
          <w:sz w:val="24"/>
          <w:szCs w:val="24"/>
          <w:lang w:val="it-IT"/>
        </w:rPr>
        <w:t>Unical</w:t>
      </w:r>
      <w:proofErr w:type="spellEnd"/>
      <w:r w:rsidRPr="00717081">
        <w:rPr>
          <w:rFonts w:ascii="Palatino Linotype" w:hAnsi="Palatino Linotype"/>
          <w:sz w:val="24"/>
          <w:szCs w:val="24"/>
          <w:lang w:val="it-IT"/>
        </w:rPr>
        <w:t>, 3 (2015), pp. 213-243.</w:t>
      </w:r>
    </w:p>
    <w:p w14:paraId="11D724D3" w14:textId="427802B7" w:rsidR="00C1548E" w:rsidRPr="00717081" w:rsidRDefault="006C099A" w:rsidP="006C099A">
      <w:pPr>
        <w:pStyle w:val="Corpotesto"/>
        <w:numPr>
          <w:ilvl w:val="0"/>
          <w:numId w:val="8"/>
        </w:numPr>
        <w:spacing w:before="2"/>
        <w:jc w:val="both"/>
        <w:rPr>
          <w:rFonts w:ascii="Palatino Linotype" w:hAnsi="Palatino Linotype"/>
          <w:sz w:val="24"/>
          <w:szCs w:val="24"/>
          <w:lang w:val="it-IT"/>
        </w:rPr>
      </w:pPr>
      <w:r w:rsidRPr="00717081">
        <w:rPr>
          <w:rFonts w:ascii="Palatino Linotype" w:hAnsi="Palatino Linotype"/>
          <w:sz w:val="24"/>
          <w:szCs w:val="24"/>
          <w:lang w:val="it-IT"/>
        </w:rPr>
        <w:t xml:space="preserve">“Bilancio delle giornate di studio </w:t>
      </w:r>
      <w:proofErr w:type="spellStart"/>
      <w:r w:rsidRPr="00717081">
        <w:rPr>
          <w:rFonts w:ascii="Palatino Linotype" w:hAnsi="Palatino Linotype"/>
          <w:sz w:val="24"/>
          <w:szCs w:val="24"/>
          <w:lang w:val="it-IT"/>
        </w:rPr>
        <w:t>Methodius</w:t>
      </w:r>
      <w:proofErr w:type="spellEnd"/>
      <w:r w:rsidRPr="00717081">
        <w:rPr>
          <w:rFonts w:ascii="Palatino Linotype" w:hAnsi="Palatino Linotype"/>
          <w:sz w:val="24"/>
          <w:szCs w:val="24"/>
          <w:lang w:val="it-IT"/>
        </w:rPr>
        <w:t xml:space="preserve"> von Olympus:</w:t>
      </w:r>
      <w:r w:rsidR="00C1548E" w:rsidRPr="00717081">
        <w:rPr>
          <w:rFonts w:ascii="Palatino Linotype" w:hAnsi="Palatino Linotype"/>
          <w:sz w:val="24"/>
          <w:szCs w:val="24"/>
          <w:lang w:val="it-IT"/>
        </w:rPr>
        <w:t xml:space="preserve"> </w:t>
      </w:r>
      <w:proofErr w:type="spellStart"/>
      <w:r w:rsidRPr="00717081">
        <w:rPr>
          <w:rFonts w:ascii="Palatino Linotype" w:hAnsi="Palatino Linotype"/>
          <w:sz w:val="24"/>
          <w:szCs w:val="24"/>
          <w:lang w:val="it-IT"/>
        </w:rPr>
        <w:t>Forschungsstand</w:t>
      </w:r>
      <w:proofErr w:type="spellEnd"/>
      <w:r w:rsidRPr="00717081">
        <w:rPr>
          <w:rFonts w:ascii="Palatino Linotype" w:hAnsi="Palatino Linotype"/>
          <w:sz w:val="24"/>
          <w:szCs w:val="24"/>
          <w:lang w:val="it-IT"/>
        </w:rPr>
        <w:t xml:space="preserve"> und – </w:t>
      </w:r>
      <w:proofErr w:type="spellStart"/>
      <w:r w:rsidRPr="00717081">
        <w:rPr>
          <w:rFonts w:ascii="Palatino Linotype" w:hAnsi="Palatino Linotype"/>
          <w:sz w:val="24"/>
          <w:szCs w:val="24"/>
          <w:lang w:val="it-IT"/>
        </w:rPr>
        <w:t>perspektiven</w:t>
      </w:r>
      <w:proofErr w:type="spellEnd"/>
      <w:r w:rsidRPr="00717081">
        <w:rPr>
          <w:rFonts w:ascii="Palatino Linotype" w:hAnsi="Palatino Linotype"/>
          <w:sz w:val="24"/>
          <w:szCs w:val="24"/>
          <w:lang w:val="it-IT"/>
        </w:rPr>
        <w:t xml:space="preserve"> (19-22 Febbraio 2015)”, in </w:t>
      </w:r>
      <w:proofErr w:type="spellStart"/>
      <w:r w:rsidRPr="00717081">
        <w:rPr>
          <w:rFonts w:ascii="Palatino Linotype" w:hAnsi="Palatino Linotype"/>
          <w:sz w:val="24"/>
          <w:szCs w:val="24"/>
          <w:lang w:val="it-IT"/>
        </w:rPr>
        <w:t>Adamantius</w:t>
      </w:r>
      <w:proofErr w:type="spellEnd"/>
      <w:r w:rsidRPr="00717081">
        <w:rPr>
          <w:rFonts w:ascii="Palatino Linotype" w:hAnsi="Palatino Linotype"/>
          <w:sz w:val="24"/>
          <w:szCs w:val="24"/>
          <w:lang w:val="it-IT"/>
        </w:rPr>
        <w:t>. Rivista del</w:t>
      </w:r>
      <w:r w:rsidR="00C1548E" w:rsidRPr="00717081">
        <w:rPr>
          <w:rFonts w:ascii="Palatino Linotype" w:hAnsi="Palatino Linotype"/>
          <w:sz w:val="24"/>
          <w:szCs w:val="24"/>
          <w:lang w:val="it-IT"/>
        </w:rPr>
        <w:t xml:space="preserve"> </w:t>
      </w:r>
      <w:r w:rsidRPr="00717081">
        <w:rPr>
          <w:rFonts w:ascii="Palatino Linotype" w:hAnsi="Palatino Linotype"/>
          <w:sz w:val="24"/>
          <w:szCs w:val="24"/>
          <w:lang w:val="it-IT"/>
        </w:rPr>
        <w:t>Gruppo Italiano di Ricerca su "Origene e la tradizione alessandrina" 21(2015), pp. 552-557.</w:t>
      </w:r>
    </w:p>
    <w:p w14:paraId="061C699D" w14:textId="12036872" w:rsidR="00C1548E" w:rsidRPr="00717081" w:rsidRDefault="006F1FEF" w:rsidP="006C099A">
      <w:pPr>
        <w:pStyle w:val="Corpotesto"/>
        <w:numPr>
          <w:ilvl w:val="0"/>
          <w:numId w:val="8"/>
        </w:numPr>
        <w:spacing w:before="2"/>
        <w:jc w:val="both"/>
        <w:rPr>
          <w:rFonts w:ascii="Palatino Linotype" w:hAnsi="Palatino Linotype"/>
          <w:sz w:val="24"/>
          <w:szCs w:val="24"/>
          <w:lang w:val="fr-FR"/>
        </w:rPr>
      </w:pPr>
      <w:r w:rsidRPr="00717081">
        <w:rPr>
          <w:rFonts w:ascii="Palatino Linotype" w:hAnsi="Palatino Linotype"/>
          <w:sz w:val="24"/>
          <w:szCs w:val="24"/>
          <w:lang w:val="it-IT"/>
        </w:rPr>
        <w:t xml:space="preserve">(con </w:t>
      </w:r>
      <w:r w:rsidR="006C099A" w:rsidRPr="00717081">
        <w:rPr>
          <w:rFonts w:ascii="Palatino Linotype" w:hAnsi="Palatino Linotype"/>
          <w:sz w:val="24"/>
          <w:szCs w:val="24"/>
          <w:lang w:val="it-IT"/>
        </w:rPr>
        <w:t xml:space="preserve">M. </w:t>
      </w:r>
      <w:proofErr w:type="spellStart"/>
      <w:r w:rsidR="006C099A" w:rsidRPr="00717081">
        <w:rPr>
          <w:rFonts w:ascii="Palatino Linotype" w:hAnsi="Palatino Linotype"/>
          <w:sz w:val="24"/>
          <w:szCs w:val="24"/>
          <w:lang w:val="it-IT"/>
        </w:rPr>
        <w:t>Mejzner</w:t>
      </w:r>
      <w:proofErr w:type="spellEnd"/>
      <w:r w:rsidRPr="00717081">
        <w:rPr>
          <w:rFonts w:ascii="Palatino Linotype" w:hAnsi="Palatino Linotype"/>
          <w:sz w:val="24"/>
          <w:szCs w:val="24"/>
          <w:lang w:val="it-IT"/>
        </w:rPr>
        <w:t>)</w:t>
      </w:r>
      <w:r w:rsidR="006C099A" w:rsidRPr="00717081">
        <w:rPr>
          <w:rFonts w:ascii="Palatino Linotype" w:hAnsi="Palatino Linotype"/>
          <w:sz w:val="24"/>
          <w:szCs w:val="24"/>
          <w:lang w:val="it-IT"/>
        </w:rPr>
        <w:t>, “</w:t>
      </w:r>
      <w:proofErr w:type="spellStart"/>
      <w:r w:rsidR="006C099A" w:rsidRPr="00717081">
        <w:rPr>
          <w:rFonts w:ascii="Palatino Linotype" w:hAnsi="Palatino Linotype"/>
          <w:sz w:val="24"/>
          <w:szCs w:val="24"/>
          <w:lang w:val="it-IT"/>
        </w:rPr>
        <w:t>Sprawozdania</w:t>
      </w:r>
      <w:proofErr w:type="spellEnd"/>
      <w:r w:rsidR="006C099A" w:rsidRPr="00717081">
        <w:rPr>
          <w:rFonts w:ascii="Palatino Linotype" w:hAnsi="Palatino Linotype"/>
          <w:sz w:val="24"/>
          <w:szCs w:val="24"/>
          <w:lang w:val="it-IT"/>
        </w:rPr>
        <w:t xml:space="preserve">. </w:t>
      </w:r>
      <w:proofErr w:type="spellStart"/>
      <w:r w:rsidR="006C099A" w:rsidRPr="00717081">
        <w:rPr>
          <w:rFonts w:ascii="Palatino Linotype" w:hAnsi="Palatino Linotype"/>
          <w:sz w:val="24"/>
          <w:szCs w:val="24"/>
          <w:lang w:val="it-IT"/>
        </w:rPr>
        <w:t>Metody</w:t>
      </w:r>
      <w:proofErr w:type="spellEnd"/>
      <w:r w:rsidR="006C099A" w:rsidRPr="00717081">
        <w:rPr>
          <w:rFonts w:ascii="Palatino Linotype" w:hAnsi="Palatino Linotype"/>
          <w:sz w:val="24"/>
          <w:szCs w:val="24"/>
          <w:lang w:val="it-IT"/>
        </w:rPr>
        <w:t xml:space="preserve"> z </w:t>
      </w:r>
      <w:proofErr w:type="spellStart"/>
      <w:r w:rsidR="006C099A" w:rsidRPr="00717081">
        <w:rPr>
          <w:rFonts w:ascii="Palatino Linotype" w:hAnsi="Palatino Linotype"/>
          <w:sz w:val="24"/>
          <w:szCs w:val="24"/>
          <w:lang w:val="it-IT"/>
        </w:rPr>
        <w:t>Olympu</w:t>
      </w:r>
      <w:proofErr w:type="spellEnd"/>
      <w:r w:rsidR="006C099A" w:rsidRPr="00717081">
        <w:rPr>
          <w:rFonts w:ascii="Palatino Linotype" w:hAnsi="Palatino Linotype"/>
          <w:sz w:val="24"/>
          <w:szCs w:val="24"/>
          <w:lang w:val="it-IT"/>
        </w:rPr>
        <w:t xml:space="preserve">: Stan </w:t>
      </w:r>
      <w:proofErr w:type="spellStart"/>
      <w:r w:rsidR="006C099A" w:rsidRPr="00717081">
        <w:rPr>
          <w:rFonts w:ascii="Palatino Linotype" w:hAnsi="Palatino Linotype"/>
          <w:sz w:val="24"/>
          <w:szCs w:val="24"/>
          <w:lang w:val="it-IT"/>
        </w:rPr>
        <w:t>Badań</w:t>
      </w:r>
      <w:proofErr w:type="spellEnd"/>
      <w:r w:rsidR="006C099A" w:rsidRPr="00717081">
        <w:rPr>
          <w:rFonts w:ascii="Palatino Linotype" w:hAnsi="Palatino Linotype"/>
          <w:sz w:val="24"/>
          <w:szCs w:val="24"/>
          <w:lang w:val="it-IT"/>
        </w:rPr>
        <w:t xml:space="preserve"> I</w:t>
      </w:r>
      <w:r w:rsidR="00C1548E" w:rsidRPr="00717081">
        <w:rPr>
          <w:rFonts w:ascii="Palatino Linotype" w:hAnsi="Palatino Linotype"/>
          <w:sz w:val="24"/>
          <w:szCs w:val="24"/>
          <w:lang w:val="it-IT"/>
        </w:rPr>
        <w:t xml:space="preserve"> </w:t>
      </w:r>
      <w:proofErr w:type="spellStart"/>
      <w:r w:rsidR="006C099A" w:rsidRPr="00717081">
        <w:rPr>
          <w:rFonts w:ascii="Palatino Linotype" w:hAnsi="Palatino Linotype"/>
          <w:sz w:val="24"/>
          <w:szCs w:val="24"/>
          <w:lang w:val="it-IT"/>
        </w:rPr>
        <w:t>Perspektywy</w:t>
      </w:r>
      <w:proofErr w:type="spellEnd"/>
      <w:r w:rsidR="006C099A" w:rsidRPr="00717081">
        <w:rPr>
          <w:rFonts w:ascii="Palatino Linotype" w:hAnsi="Palatino Linotype"/>
          <w:sz w:val="24"/>
          <w:szCs w:val="24"/>
          <w:lang w:val="it-IT"/>
        </w:rPr>
        <w:t xml:space="preserve">. </w:t>
      </w:r>
      <w:r w:rsidR="006C099A" w:rsidRPr="00717081">
        <w:rPr>
          <w:rFonts w:ascii="Palatino Linotype" w:hAnsi="Palatino Linotype"/>
          <w:sz w:val="24"/>
          <w:szCs w:val="24"/>
          <w:lang w:val="fr-FR"/>
        </w:rPr>
        <w:t xml:space="preserve">Jena, </w:t>
      </w:r>
      <w:proofErr w:type="spellStart"/>
      <w:r w:rsidR="006C099A" w:rsidRPr="00717081">
        <w:rPr>
          <w:rFonts w:ascii="Palatino Linotype" w:hAnsi="Palatino Linotype"/>
          <w:sz w:val="24"/>
          <w:szCs w:val="24"/>
          <w:lang w:val="fr-FR"/>
        </w:rPr>
        <w:t>Uniwersytet</w:t>
      </w:r>
      <w:proofErr w:type="spellEnd"/>
      <w:r w:rsidR="006C099A" w:rsidRPr="00717081">
        <w:rPr>
          <w:rFonts w:ascii="Palatino Linotype" w:hAnsi="Palatino Linotype"/>
          <w:sz w:val="24"/>
          <w:szCs w:val="24"/>
          <w:lang w:val="fr-FR"/>
        </w:rPr>
        <w:t xml:space="preserve"> </w:t>
      </w:r>
      <w:proofErr w:type="spellStart"/>
      <w:r w:rsidR="006C099A" w:rsidRPr="00717081">
        <w:rPr>
          <w:rFonts w:ascii="Palatino Linotype" w:hAnsi="Palatino Linotype"/>
          <w:sz w:val="24"/>
          <w:szCs w:val="24"/>
          <w:lang w:val="fr-FR"/>
        </w:rPr>
        <w:t>Fryderyka</w:t>
      </w:r>
      <w:proofErr w:type="spellEnd"/>
      <w:r w:rsidR="006C099A" w:rsidRPr="00717081">
        <w:rPr>
          <w:rFonts w:ascii="Palatino Linotype" w:hAnsi="Palatino Linotype"/>
          <w:sz w:val="24"/>
          <w:szCs w:val="24"/>
          <w:lang w:val="fr-FR"/>
        </w:rPr>
        <w:t xml:space="preserve"> </w:t>
      </w:r>
      <w:proofErr w:type="spellStart"/>
      <w:r w:rsidR="006C099A" w:rsidRPr="00717081">
        <w:rPr>
          <w:rFonts w:ascii="Palatino Linotype" w:hAnsi="Palatino Linotype"/>
          <w:sz w:val="24"/>
          <w:szCs w:val="24"/>
          <w:lang w:val="fr-FR"/>
        </w:rPr>
        <w:t>Schillera</w:t>
      </w:r>
      <w:proofErr w:type="spellEnd"/>
      <w:r w:rsidR="006C099A" w:rsidRPr="00717081">
        <w:rPr>
          <w:rFonts w:ascii="Palatino Linotype" w:hAnsi="Palatino Linotype"/>
          <w:sz w:val="24"/>
          <w:szCs w:val="24"/>
          <w:lang w:val="fr-FR"/>
        </w:rPr>
        <w:t xml:space="preserve">, 19-22 II 2015”, in Vox </w:t>
      </w:r>
      <w:proofErr w:type="spellStart"/>
      <w:r w:rsidR="006C099A" w:rsidRPr="00717081">
        <w:rPr>
          <w:rFonts w:ascii="Palatino Linotype" w:hAnsi="Palatino Linotype"/>
          <w:sz w:val="24"/>
          <w:szCs w:val="24"/>
          <w:lang w:val="fr-FR"/>
        </w:rPr>
        <w:t>Patrum</w:t>
      </w:r>
      <w:proofErr w:type="spellEnd"/>
      <w:r w:rsidR="00C1548E" w:rsidRPr="00717081">
        <w:rPr>
          <w:rFonts w:ascii="Palatino Linotype" w:hAnsi="Palatino Linotype"/>
          <w:sz w:val="24"/>
          <w:szCs w:val="24"/>
          <w:lang w:val="fr-FR"/>
        </w:rPr>
        <w:t xml:space="preserve"> </w:t>
      </w:r>
      <w:r w:rsidR="006C099A" w:rsidRPr="00717081">
        <w:rPr>
          <w:rFonts w:ascii="Palatino Linotype" w:hAnsi="Palatino Linotype"/>
          <w:sz w:val="24"/>
          <w:szCs w:val="24"/>
          <w:lang w:val="fr-FR"/>
        </w:rPr>
        <w:t>36 (2016), T.66, pp. 655-659.</w:t>
      </w:r>
      <w:r w:rsidR="00C1548E" w:rsidRPr="00717081">
        <w:rPr>
          <w:rFonts w:ascii="Palatino Linotype" w:hAnsi="Palatino Linotype"/>
          <w:sz w:val="24"/>
          <w:szCs w:val="24"/>
          <w:lang w:val="fr-FR"/>
        </w:rPr>
        <w:t xml:space="preserve"> </w:t>
      </w:r>
    </w:p>
    <w:p w14:paraId="685AC514" w14:textId="228C9C56" w:rsidR="00C1548E" w:rsidRPr="00717081" w:rsidRDefault="006C099A" w:rsidP="006C099A">
      <w:pPr>
        <w:pStyle w:val="Corpotesto"/>
        <w:numPr>
          <w:ilvl w:val="0"/>
          <w:numId w:val="8"/>
        </w:numPr>
        <w:spacing w:before="2"/>
        <w:jc w:val="both"/>
        <w:rPr>
          <w:rFonts w:ascii="Palatino Linotype" w:hAnsi="Palatino Linotype"/>
          <w:sz w:val="24"/>
          <w:szCs w:val="24"/>
        </w:rPr>
      </w:pPr>
      <w:r w:rsidRPr="00717081">
        <w:rPr>
          <w:rFonts w:ascii="Palatino Linotype" w:hAnsi="Palatino Linotype"/>
          <w:sz w:val="24"/>
          <w:szCs w:val="24"/>
        </w:rPr>
        <w:t>“The Symposium of Methodius: a Witness to the Existence of Circles of</w:t>
      </w:r>
      <w:r w:rsidR="00C1548E" w:rsidRPr="00717081">
        <w:rPr>
          <w:rFonts w:ascii="Palatino Linotype" w:hAnsi="Palatino Linotype"/>
          <w:sz w:val="24"/>
          <w:szCs w:val="24"/>
        </w:rPr>
        <w:t xml:space="preserve"> </w:t>
      </w:r>
      <w:r w:rsidRPr="00717081">
        <w:rPr>
          <w:rFonts w:ascii="Palatino Linotype" w:hAnsi="Palatino Linotype"/>
          <w:sz w:val="24"/>
          <w:szCs w:val="24"/>
        </w:rPr>
        <w:t>Christian Women in Asia Minor? Some Conjectures about an Interpretation that</w:t>
      </w:r>
      <w:r w:rsidR="00C1548E" w:rsidRPr="00717081">
        <w:rPr>
          <w:rFonts w:ascii="Palatino Linotype" w:hAnsi="Palatino Linotype"/>
          <w:sz w:val="24"/>
          <w:szCs w:val="24"/>
        </w:rPr>
        <w:t xml:space="preserve"> </w:t>
      </w:r>
      <w:r w:rsidRPr="00717081">
        <w:rPr>
          <w:rFonts w:ascii="Palatino Linotype" w:hAnsi="Palatino Linotype"/>
          <w:sz w:val="24"/>
          <w:szCs w:val="24"/>
        </w:rPr>
        <w:t xml:space="preserve">goes beyond the Literal Fiction”, in </w:t>
      </w:r>
      <w:r w:rsidRPr="00717081">
        <w:rPr>
          <w:rFonts w:ascii="Palatino Linotype" w:hAnsi="Palatino Linotype"/>
          <w:i/>
          <w:iCs/>
          <w:sz w:val="24"/>
          <w:szCs w:val="24"/>
        </w:rPr>
        <w:t>Methodius von Olympus. State of Art and New</w:t>
      </w:r>
      <w:r w:rsidR="00C1548E" w:rsidRPr="00717081">
        <w:rPr>
          <w:rFonts w:ascii="Palatino Linotype" w:hAnsi="Palatino Linotype"/>
          <w:i/>
          <w:iCs/>
          <w:sz w:val="24"/>
          <w:szCs w:val="24"/>
        </w:rPr>
        <w:t xml:space="preserve"> </w:t>
      </w:r>
      <w:r w:rsidRPr="00717081">
        <w:rPr>
          <w:rFonts w:ascii="Palatino Linotype" w:hAnsi="Palatino Linotype"/>
          <w:i/>
          <w:iCs/>
          <w:sz w:val="24"/>
          <w:szCs w:val="24"/>
        </w:rPr>
        <w:t>Perspectives</w:t>
      </w:r>
      <w:r w:rsidRPr="00717081">
        <w:rPr>
          <w:rFonts w:ascii="Palatino Linotype" w:hAnsi="Palatino Linotype"/>
          <w:sz w:val="24"/>
          <w:szCs w:val="24"/>
        </w:rPr>
        <w:t>, ed. Katharina Bracht, De Gruyter, Berlin 2017, pp. 103-124.</w:t>
      </w:r>
      <w:r w:rsidR="00C1548E" w:rsidRPr="00717081">
        <w:rPr>
          <w:rFonts w:ascii="Palatino Linotype" w:hAnsi="Palatino Linotype"/>
          <w:sz w:val="24"/>
          <w:szCs w:val="24"/>
        </w:rPr>
        <w:t xml:space="preserve"> </w:t>
      </w:r>
    </w:p>
    <w:p w14:paraId="208D0465" w14:textId="48097DF6" w:rsidR="00C1548E" w:rsidRPr="00717081" w:rsidRDefault="006C099A" w:rsidP="006C099A">
      <w:pPr>
        <w:pStyle w:val="Corpotesto"/>
        <w:numPr>
          <w:ilvl w:val="0"/>
          <w:numId w:val="8"/>
        </w:numPr>
        <w:spacing w:before="2"/>
        <w:jc w:val="both"/>
        <w:rPr>
          <w:rFonts w:ascii="Palatino Linotype" w:hAnsi="Palatino Linotype"/>
          <w:sz w:val="24"/>
          <w:szCs w:val="24"/>
          <w:lang w:val="fr-FR"/>
        </w:rPr>
      </w:pPr>
      <w:r w:rsidRPr="00717081">
        <w:rPr>
          <w:rFonts w:ascii="Palatino Linotype" w:hAnsi="Palatino Linotype"/>
          <w:sz w:val="24"/>
          <w:szCs w:val="24"/>
          <w:lang w:val="fr-FR"/>
        </w:rPr>
        <w:t xml:space="preserve">“Le récit </w:t>
      </w:r>
      <w:proofErr w:type="spellStart"/>
      <w:r w:rsidRPr="00717081">
        <w:rPr>
          <w:rFonts w:ascii="Palatino Linotype" w:hAnsi="Palatino Linotype"/>
          <w:sz w:val="24"/>
          <w:szCs w:val="24"/>
          <w:lang w:val="fr-FR"/>
        </w:rPr>
        <w:t>protologique</w:t>
      </w:r>
      <w:proofErr w:type="spellEnd"/>
      <w:r w:rsidRPr="00717081">
        <w:rPr>
          <w:rFonts w:ascii="Palatino Linotype" w:hAnsi="Palatino Linotype"/>
          <w:sz w:val="24"/>
          <w:szCs w:val="24"/>
          <w:lang w:val="fr-FR"/>
        </w:rPr>
        <w:t xml:space="preserve"> dans la perspective de la virginité. Quelques</w:t>
      </w:r>
      <w:r w:rsidR="00C1548E" w:rsidRPr="00717081">
        <w:rPr>
          <w:rFonts w:ascii="Palatino Linotype" w:hAnsi="Palatino Linotype"/>
          <w:sz w:val="24"/>
          <w:szCs w:val="24"/>
          <w:lang w:val="fr-FR"/>
        </w:rPr>
        <w:t xml:space="preserve"> </w:t>
      </w:r>
      <w:r w:rsidRPr="00717081">
        <w:rPr>
          <w:rFonts w:ascii="Palatino Linotype" w:hAnsi="Palatino Linotype"/>
          <w:sz w:val="24"/>
          <w:szCs w:val="24"/>
          <w:lang w:val="fr-FR"/>
        </w:rPr>
        <w:t xml:space="preserve">remarques à partir du Banquet de Méthode d’Olympe”, in </w:t>
      </w:r>
      <w:r w:rsidRPr="00717081">
        <w:rPr>
          <w:rFonts w:ascii="Palatino Linotype" w:hAnsi="Palatino Linotype"/>
          <w:i/>
          <w:iCs/>
          <w:sz w:val="24"/>
          <w:szCs w:val="24"/>
          <w:lang w:val="fr-FR"/>
        </w:rPr>
        <w:t>Revue de Science</w:t>
      </w:r>
      <w:r w:rsidR="00C1548E" w:rsidRPr="00717081">
        <w:rPr>
          <w:rFonts w:ascii="Palatino Linotype" w:hAnsi="Palatino Linotype"/>
          <w:i/>
          <w:iCs/>
          <w:sz w:val="24"/>
          <w:szCs w:val="24"/>
          <w:lang w:val="fr-FR"/>
        </w:rPr>
        <w:t xml:space="preserve">s </w:t>
      </w:r>
      <w:r w:rsidRPr="00717081">
        <w:rPr>
          <w:rFonts w:ascii="Palatino Linotype" w:hAnsi="Palatino Linotype"/>
          <w:i/>
          <w:iCs/>
          <w:sz w:val="24"/>
          <w:szCs w:val="24"/>
          <w:lang w:val="fr-FR"/>
        </w:rPr>
        <w:t>Religieuses</w:t>
      </w:r>
      <w:r w:rsidRPr="00717081">
        <w:rPr>
          <w:rFonts w:ascii="Palatino Linotype" w:hAnsi="Palatino Linotype"/>
          <w:sz w:val="24"/>
          <w:szCs w:val="24"/>
          <w:lang w:val="fr-FR"/>
        </w:rPr>
        <w:t xml:space="preserve"> 91/4 (2017), pp. 525-542.</w:t>
      </w:r>
    </w:p>
    <w:p w14:paraId="50D5F6D5" w14:textId="3007017E" w:rsidR="00C1548E" w:rsidRPr="00717081" w:rsidRDefault="006C099A" w:rsidP="006F1FEF">
      <w:pPr>
        <w:pStyle w:val="Corpotesto"/>
        <w:numPr>
          <w:ilvl w:val="0"/>
          <w:numId w:val="8"/>
        </w:numPr>
        <w:spacing w:before="2"/>
        <w:jc w:val="both"/>
        <w:rPr>
          <w:rFonts w:ascii="Palatino Linotype" w:hAnsi="Palatino Linotype"/>
          <w:sz w:val="24"/>
          <w:szCs w:val="24"/>
          <w:lang w:val="it-IT"/>
        </w:rPr>
      </w:pPr>
      <w:r w:rsidRPr="00717081">
        <w:rPr>
          <w:rFonts w:ascii="Palatino Linotype" w:hAnsi="Palatino Linotype"/>
          <w:sz w:val="24"/>
          <w:szCs w:val="24"/>
          <w:lang w:val="it-IT"/>
        </w:rPr>
        <w:t>“Donne, insegnamento e Scritture. Riflessioni sull’educazione</w:t>
      </w:r>
      <w:r w:rsidR="00C1548E" w:rsidRPr="00717081">
        <w:rPr>
          <w:rFonts w:ascii="Palatino Linotype" w:hAnsi="Palatino Linotype"/>
          <w:sz w:val="24"/>
          <w:szCs w:val="24"/>
          <w:lang w:val="it-IT"/>
        </w:rPr>
        <w:t xml:space="preserve"> </w:t>
      </w:r>
      <w:r w:rsidRPr="00717081">
        <w:rPr>
          <w:rFonts w:ascii="Palatino Linotype" w:hAnsi="Palatino Linotype"/>
          <w:sz w:val="24"/>
          <w:szCs w:val="24"/>
          <w:lang w:val="it-IT"/>
        </w:rPr>
        <w:t xml:space="preserve">femminile a partire dal Symposium di Metodio” in </w:t>
      </w:r>
      <w:proofErr w:type="spellStart"/>
      <w:r w:rsidRPr="00717081">
        <w:rPr>
          <w:rFonts w:ascii="Palatino Linotype" w:hAnsi="Palatino Linotype"/>
          <w:i/>
          <w:iCs/>
          <w:sz w:val="24"/>
          <w:szCs w:val="24"/>
          <w:lang w:val="it-IT"/>
        </w:rPr>
        <w:t>Circulación</w:t>
      </w:r>
      <w:proofErr w:type="spellEnd"/>
      <w:r w:rsidRPr="00717081">
        <w:rPr>
          <w:rFonts w:ascii="Palatino Linotype" w:hAnsi="Palatino Linotype"/>
          <w:i/>
          <w:iCs/>
          <w:sz w:val="24"/>
          <w:szCs w:val="24"/>
          <w:lang w:val="it-IT"/>
        </w:rPr>
        <w:t xml:space="preserve"> de </w:t>
      </w:r>
      <w:proofErr w:type="spellStart"/>
      <w:r w:rsidRPr="00717081">
        <w:rPr>
          <w:rFonts w:ascii="Palatino Linotype" w:hAnsi="Palatino Linotype"/>
          <w:i/>
          <w:iCs/>
          <w:sz w:val="24"/>
          <w:szCs w:val="24"/>
          <w:lang w:val="it-IT"/>
        </w:rPr>
        <w:t>creencias</w:t>
      </w:r>
      <w:proofErr w:type="spellEnd"/>
      <w:r w:rsidRPr="00717081">
        <w:rPr>
          <w:rFonts w:ascii="Palatino Linotype" w:hAnsi="Palatino Linotype"/>
          <w:i/>
          <w:iCs/>
          <w:sz w:val="24"/>
          <w:szCs w:val="24"/>
          <w:lang w:val="it-IT"/>
        </w:rPr>
        <w:t xml:space="preserve">. </w:t>
      </w:r>
      <w:proofErr w:type="spellStart"/>
      <w:r w:rsidRPr="00717081">
        <w:rPr>
          <w:rFonts w:ascii="Palatino Linotype" w:hAnsi="Palatino Linotype"/>
          <w:i/>
          <w:iCs/>
          <w:sz w:val="24"/>
          <w:szCs w:val="24"/>
          <w:lang w:val="it-IT"/>
        </w:rPr>
        <w:t>Iitinerari</w:t>
      </w:r>
      <w:proofErr w:type="spellEnd"/>
      <w:r w:rsidRPr="00717081">
        <w:rPr>
          <w:rFonts w:ascii="Palatino Linotype" w:hAnsi="Palatino Linotype"/>
          <w:i/>
          <w:iCs/>
          <w:sz w:val="24"/>
          <w:szCs w:val="24"/>
          <w:lang w:val="it-IT"/>
        </w:rPr>
        <w:t>,</w:t>
      </w:r>
      <w:r w:rsidR="00C1548E" w:rsidRPr="00717081">
        <w:rPr>
          <w:rFonts w:ascii="Palatino Linotype" w:hAnsi="Palatino Linotype"/>
          <w:i/>
          <w:iCs/>
          <w:sz w:val="24"/>
          <w:szCs w:val="24"/>
          <w:lang w:val="it-IT"/>
        </w:rPr>
        <w:t xml:space="preserve"> </w:t>
      </w:r>
      <w:r w:rsidRPr="00717081">
        <w:rPr>
          <w:rFonts w:ascii="Palatino Linotype" w:hAnsi="Palatino Linotype"/>
          <w:i/>
          <w:iCs/>
          <w:sz w:val="24"/>
          <w:szCs w:val="24"/>
          <w:lang w:val="it-IT"/>
        </w:rPr>
        <w:t>pratiche e limiti della trasmissione religiosa in Italia e nel Nuovo Mondo</w:t>
      </w:r>
      <w:r w:rsidRPr="00717081">
        <w:rPr>
          <w:rFonts w:ascii="Palatino Linotype" w:hAnsi="Palatino Linotype"/>
          <w:sz w:val="24"/>
          <w:szCs w:val="24"/>
          <w:lang w:val="it-IT"/>
        </w:rPr>
        <w:t>, a cura di Rafael</w:t>
      </w:r>
      <w:r w:rsidR="00C1548E" w:rsidRPr="00717081">
        <w:rPr>
          <w:rFonts w:ascii="Palatino Linotype" w:hAnsi="Palatino Linotype"/>
          <w:sz w:val="24"/>
          <w:szCs w:val="24"/>
          <w:lang w:val="it-IT"/>
        </w:rPr>
        <w:t xml:space="preserve"> </w:t>
      </w:r>
      <w:proofErr w:type="spellStart"/>
      <w:r w:rsidRPr="00717081">
        <w:rPr>
          <w:rFonts w:ascii="Palatino Linotype" w:hAnsi="Palatino Linotype"/>
          <w:sz w:val="24"/>
          <w:szCs w:val="24"/>
          <w:lang w:val="it-IT"/>
        </w:rPr>
        <w:t>Gaume</w:t>
      </w:r>
      <w:proofErr w:type="spellEnd"/>
      <w:r w:rsidRPr="00717081">
        <w:rPr>
          <w:rFonts w:ascii="Palatino Linotype" w:hAnsi="Palatino Linotype"/>
          <w:sz w:val="24"/>
          <w:szCs w:val="24"/>
          <w:lang w:val="it-IT"/>
        </w:rPr>
        <w:t xml:space="preserve">, </w:t>
      </w:r>
      <w:proofErr w:type="spellStart"/>
      <w:r w:rsidRPr="00717081">
        <w:rPr>
          <w:rFonts w:ascii="Palatino Linotype" w:hAnsi="Palatino Linotype"/>
          <w:sz w:val="24"/>
          <w:szCs w:val="24"/>
          <w:lang w:val="it-IT"/>
        </w:rPr>
        <w:t>María</w:t>
      </w:r>
      <w:proofErr w:type="spellEnd"/>
      <w:r w:rsidRPr="00717081">
        <w:rPr>
          <w:rFonts w:ascii="Palatino Linotype" w:hAnsi="Palatino Linotype"/>
          <w:sz w:val="24"/>
          <w:szCs w:val="24"/>
          <w:lang w:val="it-IT"/>
        </w:rPr>
        <w:t xml:space="preserve"> Eugenia </w:t>
      </w:r>
      <w:proofErr w:type="spellStart"/>
      <w:r w:rsidRPr="00717081">
        <w:rPr>
          <w:rFonts w:ascii="Palatino Linotype" w:hAnsi="Palatino Linotype"/>
          <w:sz w:val="24"/>
          <w:szCs w:val="24"/>
          <w:lang w:val="it-IT"/>
        </w:rPr>
        <w:t>Góngora</w:t>
      </w:r>
      <w:proofErr w:type="spellEnd"/>
      <w:r w:rsidRPr="00717081">
        <w:rPr>
          <w:rFonts w:ascii="Palatino Linotype" w:hAnsi="Palatino Linotype"/>
          <w:sz w:val="24"/>
          <w:szCs w:val="24"/>
          <w:lang w:val="it-IT"/>
        </w:rPr>
        <w:t xml:space="preserve"> e Maria Lupi, Viella, Roma 2020, pp. 21-46.</w:t>
      </w:r>
    </w:p>
    <w:p w14:paraId="2801E5B5" w14:textId="2FFB91A1" w:rsidR="00C1548E" w:rsidRPr="00717081" w:rsidRDefault="006C099A" w:rsidP="006C099A">
      <w:pPr>
        <w:pStyle w:val="Corpotesto"/>
        <w:numPr>
          <w:ilvl w:val="0"/>
          <w:numId w:val="8"/>
        </w:numPr>
        <w:spacing w:before="2"/>
        <w:jc w:val="both"/>
        <w:rPr>
          <w:rFonts w:ascii="Palatino Linotype" w:hAnsi="Palatino Linotype"/>
          <w:sz w:val="24"/>
          <w:szCs w:val="24"/>
          <w:lang w:val="it-IT"/>
        </w:rPr>
      </w:pPr>
      <w:r w:rsidRPr="00717081">
        <w:rPr>
          <w:rFonts w:ascii="Palatino Linotype" w:hAnsi="Palatino Linotype"/>
          <w:sz w:val="24"/>
          <w:szCs w:val="24"/>
          <w:lang w:val="it-IT"/>
        </w:rPr>
        <w:t>“L’immagine della luna associata alla Chiesa nel Symposium di</w:t>
      </w:r>
      <w:r w:rsidR="00C1548E" w:rsidRPr="00717081">
        <w:rPr>
          <w:rFonts w:ascii="Palatino Linotype" w:hAnsi="Palatino Linotype"/>
          <w:sz w:val="24"/>
          <w:szCs w:val="24"/>
          <w:lang w:val="it-IT"/>
        </w:rPr>
        <w:t xml:space="preserve"> </w:t>
      </w:r>
      <w:r w:rsidRPr="00717081">
        <w:rPr>
          <w:rFonts w:ascii="Palatino Linotype" w:hAnsi="Palatino Linotype"/>
          <w:sz w:val="24"/>
          <w:szCs w:val="24"/>
          <w:lang w:val="it-IT"/>
        </w:rPr>
        <w:t xml:space="preserve">Metodio: eredità origeniana e possibili interpretazioni”, in M. Girolami (ed.), </w:t>
      </w:r>
      <w:r w:rsidRPr="00717081">
        <w:rPr>
          <w:rFonts w:ascii="Palatino Linotype" w:hAnsi="Palatino Linotype"/>
          <w:i/>
          <w:iCs/>
          <w:sz w:val="24"/>
          <w:szCs w:val="24"/>
          <w:lang w:val="it-IT"/>
        </w:rPr>
        <w:t>Il</w:t>
      </w:r>
      <w:r w:rsidR="00C1548E" w:rsidRPr="00717081">
        <w:rPr>
          <w:rFonts w:ascii="Palatino Linotype" w:hAnsi="Palatino Linotype"/>
          <w:i/>
          <w:iCs/>
          <w:sz w:val="24"/>
          <w:szCs w:val="24"/>
          <w:lang w:val="it-IT"/>
        </w:rPr>
        <w:t xml:space="preserve"> </w:t>
      </w:r>
      <w:r w:rsidRPr="00717081">
        <w:rPr>
          <w:rFonts w:ascii="Palatino Linotype" w:hAnsi="Palatino Linotype"/>
          <w:i/>
          <w:iCs/>
          <w:sz w:val="24"/>
          <w:szCs w:val="24"/>
          <w:lang w:val="it-IT"/>
        </w:rPr>
        <w:t>cristianesimo in Anatolia tra Marco Aurelio e Diocleziano. Tradizione asiatica e tradizione</w:t>
      </w:r>
      <w:r w:rsidR="00C1548E" w:rsidRPr="00717081">
        <w:rPr>
          <w:rFonts w:ascii="Palatino Linotype" w:hAnsi="Palatino Linotype"/>
          <w:i/>
          <w:iCs/>
          <w:sz w:val="24"/>
          <w:szCs w:val="24"/>
          <w:lang w:val="it-IT"/>
        </w:rPr>
        <w:t xml:space="preserve"> </w:t>
      </w:r>
      <w:r w:rsidRPr="00717081">
        <w:rPr>
          <w:rFonts w:ascii="Palatino Linotype" w:hAnsi="Palatino Linotype"/>
          <w:i/>
          <w:iCs/>
          <w:sz w:val="24"/>
          <w:szCs w:val="24"/>
          <w:lang w:val="it-IT"/>
        </w:rPr>
        <w:t>alessandrina a confronto</w:t>
      </w:r>
      <w:r w:rsidRPr="00717081">
        <w:rPr>
          <w:rFonts w:ascii="Palatino Linotype" w:hAnsi="Palatino Linotype"/>
          <w:sz w:val="24"/>
          <w:szCs w:val="24"/>
          <w:lang w:val="it-IT"/>
        </w:rPr>
        <w:t xml:space="preserve">, Supplementi </w:t>
      </w:r>
      <w:proofErr w:type="spellStart"/>
      <w:r w:rsidRPr="00717081">
        <w:rPr>
          <w:rFonts w:ascii="Palatino Linotype" w:hAnsi="Palatino Linotype"/>
          <w:sz w:val="24"/>
          <w:szCs w:val="24"/>
          <w:lang w:val="it-IT"/>
        </w:rPr>
        <w:t>Adamantius</w:t>
      </w:r>
      <w:proofErr w:type="spellEnd"/>
      <w:r w:rsidRPr="00717081">
        <w:rPr>
          <w:rFonts w:ascii="Palatino Linotype" w:hAnsi="Palatino Linotype"/>
          <w:sz w:val="24"/>
          <w:szCs w:val="24"/>
          <w:lang w:val="it-IT"/>
        </w:rPr>
        <w:t xml:space="preserve"> VIII, Morcelliana, Brescia 2019, pp.</w:t>
      </w:r>
      <w:r w:rsidR="00C1548E" w:rsidRPr="00717081">
        <w:rPr>
          <w:rFonts w:ascii="Palatino Linotype" w:hAnsi="Palatino Linotype"/>
          <w:sz w:val="24"/>
          <w:szCs w:val="24"/>
          <w:lang w:val="it-IT"/>
        </w:rPr>
        <w:t xml:space="preserve"> </w:t>
      </w:r>
      <w:r w:rsidRPr="00717081">
        <w:rPr>
          <w:rFonts w:ascii="Palatino Linotype" w:hAnsi="Palatino Linotype"/>
          <w:sz w:val="24"/>
          <w:szCs w:val="24"/>
          <w:lang w:val="it-IT"/>
        </w:rPr>
        <w:t>237-253.</w:t>
      </w:r>
      <w:r w:rsidR="00C1548E" w:rsidRPr="00717081">
        <w:rPr>
          <w:rFonts w:ascii="Palatino Linotype" w:hAnsi="Palatino Linotype"/>
          <w:sz w:val="24"/>
          <w:szCs w:val="24"/>
          <w:lang w:val="it-IT"/>
        </w:rPr>
        <w:t xml:space="preserve"> </w:t>
      </w:r>
    </w:p>
    <w:p w14:paraId="322F9285" w14:textId="77777777" w:rsidR="006F1FEF" w:rsidRPr="00717081" w:rsidRDefault="006F1FEF" w:rsidP="006F1FEF">
      <w:pPr>
        <w:pStyle w:val="Corpotesto"/>
        <w:numPr>
          <w:ilvl w:val="0"/>
          <w:numId w:val="8"/>
        </w:numPr>
        <w:spacing w:before="2"/>
        <w:jc w:val="both"/>
        <w:rPr>
          <w:rFonts w:ascii="Palatino Linotype" w:hAnsi="Palatino Linotype"/>
          <w:sz w:val="24"/>
          <w:szCs w:val="24"/>
          <w:lang w:val="it-IT"/>
        </w:rPr>
      </w:pPr>
      <w:r w:rsidRPr="00717081">
        <w:rPr>
          <w:rFonts w:ascii="Palatino Linotype" w:hAnsi="Palatino Linotype"/>
          <w:sz w:val="24"/>
          <w:szCs w:val="24"/>
        </w:rPr>
        <w:lastRenderedPageBreak/>
        <w:t>(con V.</w:t>
      </w:r>
      <w:r w:rsidR="006C099A" w:rsidRPr="00717081">
        <w:rPr>
          <w:rFonts w:ascii="Palatino Linotype" w:hAnsi="Palatino Linotype"/>
          <w:sz w:val="24"/>
          <w:szCs w:val="24"/>
        </w:rPr>
        <w:t xml:space="preserve"> </w:t>
      </w:r>
      <w:proofErr w:type="spellStart"/>
      <w:r w:rsidR="006C099A" w:rsidRPr="00717081">
        <w:rPr>
          <w:rFonts w:ascii="Palatino Linotype" w:hAnsi="Palatino Linotype"/>
          <w:sz w:val="24"/>
          <w:szCs w:val="24"/>
        </w:rPr>
        <w:t>Loré</w:t>
      </w:r>
      <w:proofErr w:type="spellEnd"/>
      <w:r w:rsidR="006C099A" w:rsidRPr="00717081">
        <w:rPr>
          <w:rFonts w:ascii="Palatino Linotype" w:hAnsi="Palatino Linotype"/>
          <w:sz w:val="24"/>
          <w:szCs w:val="24"/>
        </w:rPr>
        <w:t>, C. Noce,</w:t>
      </w:r>
      <w:r w:rsidRPr="00717081">
        <w:rPr>
          <w:rFonts w:ascii="Palatino Linotype" w:hAnsi="Palatino Linotype"/>
          <w:sz w:val="24"/>
          <w:szCs w:val="24"/>
        </w:rPr>
        <w:t>)</w:t>
      </w:r>
      <w:r w:rsidR="006C099A" w:rsidRPr="00717081">
        <w:rPr>
          <w:rFonts w:ascii="Palatino Linotype" w:hAnsi="Palatino Linotype"/>
          <w:sz w:val="24"/>
          <w:szCs w:val="24"/>
        </w:rPr>
        <w:t xml:space="preserve"> “Lost </w:t>
      </w:r>
      <w:proofErr w:type="spellStart"/>
      <w:r w:rsidR="006C099A" w:rsidRPr="00717081">
        <w:rPr>
          <w:rFonts w:ascii="Palatino Linotype" w:hAnsi="Palatino Linotype"/>
          <w:sz w:val="24"/>
          <w:szCs w:val="24"/>
        </w:rPr>
        <w:t>Christianities</w:t>
      </w:r>
      <w:proofErr w:type="spellEnd"/>
      <w:r w:rsidR="006C099A" w:rsidRPr="00717081">
        <w:rPr>
          <w:rFonts w:ascii="Palatino Linotype" w:hAnsi="Palatino Linotype"/>
          <w:sz w:val="24"/>
          <w:szCs w:val="24"/>
        </w:rPr>
        <w:t xml:space="preserve"> in Textbooks. </w:t>
      </w:r>
      <w:r w:rsidR="006C099A" w:rsidRPr="00717081">
        <w:rPr>
          <w:rFonts w:ascii="Palatino Linotype" w:hAnsi="Palatino Linotype"/>
          <w:sz w:val="24"/>
          <w:szCs w:val="24"/>
          <w:lang w:val="it-IT"/>
        </w:rPr>
        <w:t>A Case Study of</w:t>
      </w:r>
      <w:r w:rsidR="00C1548E" w:rsidRPr="00717081">
        <w:rPr>
          <w:rFonts w:ascii="Palatino Linotype" w:hAnsi="Palatino Linotype"/>
          <w:sz w:val="24"/>
          <w:szCs w:val="24"/>
          <w:lang w:val="it-IT"/>
        </w:rPr>
        <w:t xml:space="preserve"> </w:t>
      </w:r>
      <w:r w:rsidR="006C099A" w:rsidRPr="00717081">
        <w:rPr>
          <w:rFonts w:ascii="Palatino Linotype" w:hAnsi="Palatino Linotype"/>
          <w:sz w:val="24"/>
          <w:szCs w:val="24"/>
          <w:lang w:val="it-IT"/>
        </w:rPr>
        <w:t xml:space="preserve">the </w:t>
      </w:r>
      <w:proofErr w:type="spellStart"/>
      <w:r w:rsidR="006C099A" w:rsidRPr="00717081">
        <w:rPr>
          <w:rFonts w:ascii="Palatino Linotype" w:hAnsi="Palatino Linotype"/>
          <w:sz w:val="24"/>
          <w:szCs w:val="24"/>
          <w:lang w:val="it-IT"/>
        </w:rPr>
        <w:t>Grammar</w:t>
      </w:r>
      <w:proofErr w:type="spellEnd"/>
      <w:r w:rsidR="006C099A" w:rsidRPr="00717081">
        <w:rPr>
          <w:rFonts w:ascii="Palatino Linotype" w:hAnsi="Palatino Linotype"/>
          <w:sz w:val="24"/>
          <w:szCs w:val="24"/>
          <w:lang w:val="it-IT"/>
        </w:rPr>
        <w:t xml:space="preserve"> High School in Rome”, in </w:t>
      </w:r>
      <w:r w:rsidR="006C099A" w:rsidRPr="00717081">
        <w:rPr>
          <w:rFonts w:ascii="Palatino Linotype" w:hAnsi="Palatino Linotype"/>
          <w:i/>
          <w:iCs/>
          <w:sz w:val="24"/>
          <w:szCs w:val="24"/>
          <w:lang w:val="it-IT"/>
        </w:rPr>
        <w:t>RIME – Rivista dell’Istituto di Storia</w:t>
      </w:r>
      <w:r w:rsidR="00C1548E" w:rsidRPr="00717081">
        <w:rPr>
          <w:rFonts w:ascii="Palatino Linotype" w:hAnsi="Palatino Linotype"/>
          <w:i/>
          <w:iCs/>
          <w:sz w:val="24"/>
          <w:szCs w:val="24"/>
          <w:lang w:val="it-IT"/>
        </w:rPr>
        <w:t xml:space="preserve"> </w:t>
      </w:r>
      <w:r w:rsidR="006C099A" w:rsidRPr="00717081">
        <w:rPr>
          <w:rFonts w:ascii="Palatino Linotype" w:hAnsi="Palatino Linotype"/>
          <w:i/>
          <w:iCs/>
          <w:sz w:val="24"/>
          <w:szCs w:val="24"/>
          <w:lang w:val="it-IT"/>
        </w:rPr>
        <w:t>dell’Europa Mediterranea</w:t>
      </w:r>
      <w:r w:rsidR="006C099A" w:rsidRPr="00717081">
        <w:rPr>
          <w:rFonts w:ascii="Palatino Linotype" w:hAnsi="Palatino Linotype"/>
          <w:sz w:val="24"/>
          <w:szCs w:val="24"/>
          <w:lang w:val="it-IT"/>
        </w:rPr>
        <w:t xml:space="preserve"> 5(I) 2019, pp. 19-46.</w:t>
      </w:r>
    </w:p>
    <w:p w14:paraId="6E8AC283" w14:textId="3F8D7E35" w:rsidR="00C1548E" w:rsidRPr="00717081" w:rsidRDefault="006C099A" w:rsidP="006F1FEF">
      <w:pPr>
        <w:pStyle w:val="Corpotesto"/>
        <w:numPr>
          <w:ilvl w:val="0"/>
          <w:numId w:val="8"/>
        </w:numPr>
        <w:spacing w:before="2"/>
        <w:jc w:val="both"/>
        <w:rPr>
          <w:rFonts w:ascii="Palatino Linotype" w:hAnsi="Palatino Linotype"/>
          <w:sz w:val="24"/>
          <w:szCs w:val="24"/>
          <w:lang w:val="it-IT"/>
        </w:rPr>
      </w:pPr>
      <w:r w:rsidRPr="00717081">
        <w:rPr>
          <w:rFonts w:ascii="Palatino Linotype" w:hAnsi="Palatino Linotype"/>
          <w:sz w:val="24"/>
          <w:szCs w:val="24"/>
          <w:lang w:val="it-IT"/>
        </w:rPr>
        <w:t xml:space="preserve"> “L'elogio della castità e l'obbedienza della sposa al marito: riflessioni</w:t>
      </w:r>
      <w:r w:rsidR="00C1548E" w:rsidRPr="00717081">
        <w:rPr>
          <w:rFonts w:ascii="Palatino Linotype" w:hAnsi="Palatino Linotype"/>
          <w:sz w:val="24"/>
          <w:szCs w:val="24"/>
          <w:lang w:val="it-IT"/>
        </w:rPr>
        <w:t xml:space="preserve"> </w:t>
      </w:r>
      <w:r w:rsidRPr="00717081">
        <w:rPr>
          <w:rFonts w:ascii="Palatino Linotype" w:hAnsi="Palatino Linotype"/>
          <w:sz w:val="24"/>
          <w:szCs w:val="24"/>
          <w:lang w:val="it-IT"/>
        </w:rPr>
        <w:t xml:space="preserve">intorno alla continenza coniugale tra IV e V secolo”, in </w:t>
      </w:r>
      <w:r w:rsidRPr="00717081">
        <w:rPr>
          <w:rFonts w:ascii="Palatino Linotype" w:hAnsi="Palatino Linotype"/>
          <w:i/>
          <w:iCs/>
          <w:sz w:val="24"/>
          <w:szCs w:val="24"/>
          <w:lang w:val="it-IT"/>
        </w:rPr>
        <w:t>Quaderni di storia religiosa</w:t>
      </w:r>
      <w:r w:rsidR="00C1548E" w:rsidRPr="00717081">
        <w:rPr>
          <w:rFonts w:ascii="Palatino Linotype" w:hAnsi="Palatino Linotype"/>
          <w:sz w:val="24"/>
          <w:szCs w:val="24"/>
          <w:lang w:val="it-IT"/>
        </w:rPr>
        <w:t xml:space="preserve"> </w:t>
      </w:r>
      <w:r w:rsidRPr="00717081">
        <w:rPr>
          <w:rFonts w:ascii="Palatino Linotype" w:hAnsi="Palatino Linotype"/>
          <w:sz w:val="24"/>
          <w:szCs w:val="24"/>
          <w:lang w:val="it-IT"/>
        </w:rPr>
        <w:t>23(2020) 1, pp. 27-44.</w:t>
      </w:r>
    </w:p>
    <w:p w14:paraId="1F5B2515" w14:textId="72ED8DCC" w:rsidR="00C1548E" w:rsidRPr="00717081" w:rsidRDefault="006C099A" w:rsidP="006C099A">
      <w:pPr>
        <w:pStyle w:val="Corpotesto"/>
        <w:numPr>
          <w:ilvl w:val="0"/>
          <w:numId w:val="8"/>
        </w:numPr>
        <w:spacing w:before="2"/>
        <w:jc w:val="both"/>
        <w:rPr>
          <w:rFonts w:ascii="Palatino Linotype" w:hAnsi="Palatino Linotype"/>
          <w:sz w:val="24"/>
          <w:szCs w:val="24"/>
          <w:lang w:val="it-IT"/>
        </w:rPr>
      </w:pPr>
      <w:r w:rsidRPr="00717081">
        <w:rPr>
          <w:rFonts w:ascii="Palatino Linotype" w:hAnsi="Palatino Linotype"/>
          <w:sz w:val="24"/>
          <w:szCs w:val="24"/>
          <w:lang w:val="it-IT"/>
        </w:rPr>
        <w:t xml:space="preserve"> “Il ruolo del padre (e della madre) nell’educazione della vergine.</w:t>
      </w:r>
      <w:r w:rsidR="00C1548E" w:rsidRPr="00717081">
        <w:rPr>
          <w:rFonts w:ascii="Palatino Linotype" w:hAnsi="Palatino Linotype"/>
          <w:sz w:val="24"/>
          <w:szCs w:val="24"/>
          <w:lang w:val="it-IT"/>
        </w:rPr>
        <w:t xml:space="preserve"> </w:t>
      </w:r>
      <w:r w:rsidRPr="00717081">
        <w:rPr>
          <w:rFonts w:ascii="Palatino Linotype" w:hAnsi="Palatino Linotype"/>
          <w:sz w:val="24"/>
          <w:szCs w:val="24"/>
          <w:lang w:val="it-IT"/>
        </w:rPr>
        <w:t>Riflessioni a partire dall’analisi dell’Omelia anonima sulla verginità (IV secolo?)”, in</w:t>
      </w:r>
      <w:r w:rsidR="00C1548E" w:rsidRPr="00717081">
        <w:rPr>
          <w:rFonts w:ascii="Palatino Linotype" w:hAnsi="Palatino Linotype"/>
          <w:sz w:val="24"/>
          <w:szCs w:val="24"/>
          <w:lang w:val="it-IT"/>
        </w:rPr>
        <w:t xml:space="preserve"> </w:t>
      </w:r>
      <w:r w:rsidRPr="00717081">
        <w:rPr>
          <w:rFonts w:ascii="Palatino Linotype" w:hAnsi="Palatino Linotype"/>
          <w:i/>
          <w:iCs/>
          <w:sz w:val="24"/>
          <w:szCs w:val="24"/>
          <w:lang w:val="it-IT"/>
        </w:rPr>
        <w:t>Paradigmi del maschile e del femminile nel Cristianesimo antico</w:t>
      </w:r>
      <w:r w:rsidRPr="00717081">
        <w:rPr>
          <w:rFonts w:ascii="Palatino Linotype" w:hAnsi="Palatino Linotype"/>
          <w:sz w:val="24"/>
          <w:szCs w:val="24"/>
          <w:lang w:val="it-IT"/>
        </w:rPr>
        <w:t>. XLVII incontro di</w:t>
      </w:r>
      <w:r w:rsidR="00C1548E" w:rsidRPr="00717081">
        <w:rPr>
          <w:rFonts w:ascii="Palatino Linotype" w:hAnsi="Palatino Linotype"/>
          <w:sz w:val="24"/>
          <w:szCs w:val="24"/>
          <w:lang w:val="it-IT"/>
        </w:rPr>
        <w:t xml:space="preserve"> </w:t>
      </w:r>
      <w:r w:rsidRPr="00717081">
        <w:rPr>
          <w:rFonts w:ascii="Palatino Linotype" w:hAnsi="Palatino Linotype"/>
          <w:sz w:val="24"/>
          <w:szCs w:val="24"/>
          <w:lang w:val="it-IT"/>
        </w:rPr>
        <w:t xml:space="preserve">studiosi dell’antichità cristiana (Roma, 9-11 maggio 2019), SEA 157, </w:t>
      </w:r>
      <w:proofErr w:type="spellStart"/>
      <w:r w:rsidRPr="00717081">
        <w:rPr>
          <w:rFonts w:ascii="Palatino Linotype" w:hAnsi="Palatino Linotype"/>
          <w:sz w:val="24"/>
          <w:szCs w:val="24"/>
          <w:lang w:val="it-IT"/>
        </w:rPr>
        <w:t>Institutum</w:t>
      </w:r>
      <w:proofErr w:type="spellEnd"/>
      <w:r w:rsidR="00C1548E" w:rsidRPr="00717081">
        <w:rPr>
          <w:rFonts w:ascii="Palatino Linotype" w:hAnsi="Palatino Linotype"/>
          <w:sz w:val="24"/>
          <w:szCs w:val="24"/>
          <w:lang w:val="it-IT"/>
        </w:rPr>
        <w:t xml:space="preserve"> </w:t>
      </w:r>
      <w:proofErr w:type="spellStart"/>
      <w:r w:rsidRPr="00717081">
        <w:rPr>
          <w:rFonts w:ascii="Palatino Linotype" w:hAnsi="Palatino Linotype"/>
          <w:sz w:val="24"/>
          <w:szCs w:val="24"/>
          <w:lang w:val="it-IT"/>
        </w:rPr>
        <w:t>Patristicum</w:t>
      </w:r>
      <w:proofErr w:type="spellEnd"/>
      <w:r w:rsidRPr="00717081">
        <w:rPr>
          <w:rFonts w:ascii="Palatino Linotype" w:hAnsi="Palatino Linotype"/>
          <w:sz w:val="24"/>
          <w:szCs w:val="24"/>
          <w:lang w:val="it-IT"/>
        </w:rPr>
        <w:t xml:space="preserve"> </w:t>
      </w:r>
      <w:proofErr w:type="spellStart"/>
      <w:r w:rsidRPr="00717081">
        <w:rPr>
          <w:rFonts w:ascii="Palatino Linotype" w:hAnsi="Palatino Linotype"/>
          <w:sz w:val="24"/>
          <w:szCs w:val="24"/>
          <w:lang w:val="it-IT"/>
        </w:rPr>
        <w:t>Augustinianum</w:t>
      </w:r>
      <w:proofErr w:type="spellEnd"/>
      <w:r w:rsidRPr="00717081">
        <w:rPr>
          <w:rFonts w:ascii="Palatino Linotype" w:hAnsi="Palatino Linotype"/>
          <w:sz w:val="24"/>
          <w:szCs w:val="24"/>
          <w:lang w:val="it-IT"/>
        </w:rPr>
        <w:t>, Roma 2020, pp. 289-298.</w:t>
      </w:r>
    </w:p>
    <w:p w14:paraId="76DA757E" w14:textId="16A6281A" w:rsidR="00C1548E" w:rsidRPr="00717081" w:rsidRDefault="003F6E3E" w:rsidP="006C099A">
      <w:pPr>
        <w:pStyle w:val="Corpotesto"/>
        <w:numPr>
          <w:ilvl w:val="0"/>
          <w:numId w:val="8"/>
        </w:numPr>
        <w:spacing w:before="2"/>
        <w:jc w:val="both"/>
        <w:rPr>
          <w:rFonts w:ascii="Palatino Linotype" w:hAnsi="Palatino Linotype"/>
          <w:sz w:val="24"/>
          <w:szCs w:val="24"/>
          <w:lang w:val="it-IT"/>
        </w:rPr>
      </w:pPr>
      <w:r w:rsidRPr="00717081">
        <w:rPr>
          <w:rFonts w:ascii="Palatino Linotype" w:hAnsi="Palatino Linotype"/>
          <w:sz w:val="24"/>
          <w:szCs w:val="24"/>
          <w:lang w:val="it-IT"/>
        </w:rPr>
        <w:t>“</w:t>
      </w:r>
      <w:r w:rsidR="006C099A" w:rsidRPr="00717081">
        <w:rPr>
          <w:rFonts w:ascii="Palatino Linotype" w:hAnsi="Palatino Linotype"/>
          <w:sz w:val="24"/>
          <w:szCs w:val="24"/>
          <w:lang w:val="it-IT"/>
        </w:rPr>
        <w:t>Prescrizioni alimentari e Legge alla luce di alcune esigenze ascetiche nel III</w:t>
      </w:r>
      <w:r w:rsidR="00C1548E" w:rsidRPr="00717081">
        <w:rPr>
          <w:rFonts w:ascii="Palatino Linotype" w:hAnsi="Palatino Linotype"/>
          <w:sz w:val="24"/>
          <w:szCs w:val="24"/>
          <w:lang w:val="it-IT"/>
        </w:rPr>
        <w:t xml:space="preserve"> </w:t>
      </w:r>
      <w:r w:rsidR="006C099A" w:rsidRPr="00717081">
        <w:rPr>
          <w:rFonts w:ascii="Palatino Linotype" w:hAnsi="Palatino Linotype"/>
          <w:sz w:val="24"/>
          <w:szCs w:val="24"/>
          <w:lang w:val="it-IT"/>
        </w:rPr>
        <w:t xml:space="preserve">secolo. Le proposte esegetiche di Metodio e Novaziano negli scritti </w:t>
      </w:r>
      <w:r w:rsidR="006C099A" w:rsidRPr="00717081">
        <w:rPr>
          <w:rFonts w:ascii="Palatino Linotype" w:hAnsi="Palatino Linotype"/>
          <w:i/>
          <w:iCs/>
          <w:sz w:val="24"/>
          <w:szCs w:val="24"/>
          <w:lang w:val="it-IT"/>
        </w:rPr>
        <w:t xml:space="preserve">De </w:t>
      </w:r>
      <w:proofErr w:type="spellStart"/>
      <w:r w:rsidR="006C099A" w:rsidRPr="00717081">
        <w:rPr>
          <w:rFonts w:ascii="Palatino Linotype" w:hAnsi="Palatino Linotype"/>
          <w:i/>
          <w:iCs/>
          <w:sz w:val="24"/>
          <w:szCs w:val="24"/>
          <w:lang w:val="it-IT"/>
        </w:rPr>
        <w:t>cibis</w:t>
      </w:r>
      <w:proofErr w:type="spellEnd"/>
      <w:r w:rsidR="006C099A" w:rsidRPr="00717081">
        <w:rPr>
          <w:rFonts w:ascii="Palatino Linotype" w:hAnsi="Palatino Linotype"/>
          <w:sz w:val="24"/>
          <w:szCs w:val="24"/>
          <w:lang w:val="it-IT"/>
        </w:rPr>
        <w:t>” in SMSR</w:t>
      </w:r>
      <w:r w:rsidR="00C1548E" w:rsidRPr="00717081">
        <w:rPr>
          <w:rFonts w:ascii="Palatino Linotype" w:hAnsi="Palatino Linotype"/>
          <w:sz w:val="24"/>
          <w:szCs w:val="24"/>
          <w:lang w:val="it-IT"/>
        </w:rPr>
        <w:t xml:space="preserve"> </w:t>
      </w:r>
      <w:r w:rsidR="006C099A" w:rsidRPr="00717081">
        <w:rPr>
          <w:rFonts w:ascii="Palatino Linotype" w:hAnsi="Palatino Linotype"/>
          <w:sz w:val="24"/>
          <w:szCs w:val="24"/>
          <w:lang w:val="it-IT"/>
        </w:rPr>
        <w:t>87/1 (2021), pp. 175-187.</w:t>
      </w:r>
    </w:p>
    <w:p w14:paraId="27F474EB" w14:textId="7E9DD63C" w:rsidR="003B32B4" w:rsidRDefault="006F1FEF" w:rsidP="00FF79A0">
      <w:pPr>
        <w:pStyle w:val="Corpotesto"/>
        <w:numPr>
          <w:ilvl w:val="0"/>
          <w:numId w:val="8"/>
        </w:numPr>
        <w:spacing w:before="2"/>
        <w:jc w:val="both"/>
        <w:rPr>
          <w:rFonts w:ascii="Palatino Linotype" w:hAnsi="Palatino Linotype"/>
          <w:sz w:val="24"/>
          <w:szCs w:val="24"/>
          <w:lang w:val="it-IT"/>
        </w:rPr>
      </w:pPr>
      <w:r w:rsidRPr="00717081">
        <w:rPr>
          <w:rFonts w:ascii="Palatino Linotype" w:hAnsi="Palatino Linotype"/>
          <w:sz w:val="24"/>
          <w:szCs w:val="24"/>
          <w:lang w:val="it-IT"/>
        </w:rPr>
        <w:t>(con</w:t>
      </w:r>
      <w:r w:rsidR="006C099A" w:rsidRPr="00717081">
        <w:rPr>
          <w:rFonts w:ascii="Palatino Linotype" w:hAnsi="Palatino Linotype"/>
          <w:sz w:val="24"/>
          <w:szCs w:val="24"/>
          <w:lang w:val="it-IT"/>
        </w:rPr>
        <w:t xml:space="preserve"> C. Moro, C. Noce</w:t>
      </w:r>
      <w:r w:rsidRPr="00717081">
        <w:rPr>
          <w:rFonts w:ascii="Palatino Linotype" w:hAnsi="Palatino Linotype"/>
          <w:sz w:val="24"/>
          <w:szCs w:val="24"/>
          <w:lang w:val="it-IT"/>
        </w:rPr>
        <w:t>)</w:t>
      </w:r>
      <w:r w:rsidR="006C099A" w:rsidRPr="00717081">
        <w:rPr>
          <w:rFonts w:ascii="Palatino Linotype" w:hAnsi="Palatino Linotype"/>
          <w:sz w:val="24"/>
          <w:szCs w:val="24"/>
          <w:lang w:val="it-IT"/>
        </w:rPr>
        <w:t xml:space="preserve">, Premessa a </w:t>
      </w:r>
      <w:r w:rsidR="006C099A" w:rsidRPr="00717081">
        <w:rPr>
          <w:rFonts w:ascii="Palatino Linotype" w:hAnsi="Palatino Linotype"/>
          <w:i/>
          <w:iCs/>
          <w:sz w:val="24"/>
          <w:szCs w:val="24"/>
          <w:lang w:val="it-IT"/>
        </w:rPr>
        <w:t>Sacrificio e sacerdozio. Letture del Levitico</w:t>
      </w:r>
      <w:r w:rsidR="00C1548E" w:rsidRPr="00717081">
        <w:rPr>
          <w:rFonts w:ascii="Palatino Linotype" w:hAnsi="Palatino Linotype"/>
          <w:i/>
          <w:iCs/>
          <w:sz w:val="24"/>
          <w:szCs w:val="24"/>
          <w:lang w:val="it-IT"/>
        </w:rPr>
        <w:t xml:space="preserve"> </w:t>
      </w:r>
      <w:r w:rsidR="006C099A" w:rsidRPr="00717081">
        <w:rPr>
          <w:rFonts w:ascii="Palatino Linotype" w:hAnsi="Palatino Linotype"/>
          <w:i/>
          <w:iCs/>
          <w:sz w:val="24"/>
          <w:szCs w:val="24"/>
          <w:lang w:val="it-IT"/>
        </w:rPr>
        <w:t>tra giudaismo e cristianesimo</w:t>
      </w:r>
      <w:r w:rsidR="006C099A" w:rsidRPr="00717081">
        <w:rPr>
          <w:rFonts w:ascii="Palatino Linotype" w:hAnsi="Palatino Linotype"/>
          <w:sz w:val="24"/>
          <w:szCs w:val="24"/>
          <w:lang w:val="it-IT"/>
        </w:rPr>
        <w:t>, SMSR 87/1 (2021), pp. 7-10</w:t>
      </w:r>
      <w:r w:rsidR="00FF79A0" w:rsidRPr="00717081">
        <w:rPr>
          <w:rFonts w:ascii="Palatino Linotype" w:hAnsi="Palatino Linotype"/>
          <w:sz w:val="24"/>
          <w:szCs w:val="24"/>
          <w:lang w:val="it-IT"/>
        </w:rPr>
        <w:t>.</w:t>
      </w:r>
    </w:p>
    <w:p w14:paraId="0830BD80" w14:textId="4D276EE1" w:rsidR="00D138F9" w:rsidRPr="00717081" w:rsidRDefault="00D138F9" w:rsidP="00FF79A0">
      <w:pPr>
        <w:pStyle w:val="Corpotesto"/>
        <w:numPr>
          <w:ilvl w:val="0"/>
          <w:numId w:val="8"/>
        </w:numPr>
        <w:spacing w:before="2"/>
        <w:jc w:val="both"/>
        <w:rPr>
          <w:rFonts w:ascii="Palatino Linotype" w:hAnsi="Palatino Linotype"/>
          <w:sz w:val="24"/>
          <w:szCs w:val="24"/>
          <w:lang w:val="it-IT"/>
        </w:rPr>
      </w:pPr>
      <w:r>
        <w:rPr>
          <w:rFonts w:ascii="Palatino Linotype" w:hAnsi="Palatino Linotype"/>
          <w:sz w:val="24"/>
          <w:szCs w:val="24"/>
          <w:lang w:val="it-IT"/>
        </w:rPr>
        <w:t xml:space="preserve">(con C. Moro, C. Noce), Premessa a </w:t>
      </w:r>
      <w:bookmarkStart w:id="7" w:name="_Hlk115184226"/>
      <w:r w:rsidR="000863DD">
        <w:rPr>
          <w:rFonts w:ascii="Palatino Linotype" w:hAnsi="Palatino Linotype"/>
          <w:i/>
          <w:iCs/>
          <w:sz w:val="24"/>
          <w:szCs w:val="24"/>
          <w:lang w:val="it-IT"/>
        </w:rPr>
        <w:t>Dal re-sacerdote al sacerdote-re: immagini e simboli tra giudaismo e cristianesimo,</w:t>
      </w:r>
      <w:bookmarkEnd w:id="7"/>
      <w:r w:rsidR="000863DD">
        <w:rPr>
          <w:rFonts w:ascii="Palatino Linotype" w:hAnsi="Palatino Linotype"/>
          <w:i/>
          <w:iCs/>
          <w:sz w:val="24"/>
          <w:szCs w:val="24"/>
          <w:lang w:val="it-IT"/>
        </w:rPr>
        <w:t xml:space="preserve"> </w:t>
      </w:r>
      <w:r w:rsidR="000863DD">
        <w:rPr>
          <w:rFonts w:ascii="Palatino Linotype" w:hAnsi="Palatino Linotype"/>
          <w:sz w:val="24"/>
          <w:szCs w:val="24"/>
          <w:lang w:val="it-IT"/>
        </w:rPr>
        <w:t>sezione monografica in BBGG III s. 18 (2021), pp. 267-271.</w:t>
      </w:r>
    </w:p>
    <w:p w14:paraId="3DFC7FC7" w14:textId="51104F83" w:rsidR="00FF79A0" w:rsidRPr="00717081" w:rsidRDefault="006F1FEF" w:rsidP="00467B64">
      <w:pPr>
        <w:pStyle w:val="Corpotesto"/>
        <w:numPr>
          <w:ilvl w:val="0"/>
          <w:numId w:val="8"/>
        </w:numPr>
        <w:spacing w:before="2"/>
        <w:jc w:val="both"/>
        <w:rPr>
          <w:rFonts w:ascii="Palatino Linotype" w:hAnsi="Palatino Linotype"/>
          <w:sz w:val="24"/>
          <w:szCs w:val="24"/>
          <w:lang w:val="it-IT"/>
        </w:rPr>
      </w:pPr>
      <w:r w:rsidRPr="00717081">
        <w:rPr>
          <w:rFonts w:ascii="Palatino Linotype" w:hAnsi="Palatino Linotype"/>
          <w:sz w:val="24"/>
          <w:szCs w:val="24"/>
          <w:lang w:val="it-IT"/>
        </w:rPr>
        <w:t xml:space="preserve">(con </w:t>
      </w:r>
      <w:r w:rsidR="00FF79A0" w:rsidRPr="00717081">
        <w:rPr>
          <w:rFonts w:ascii="Palatino Linotype" w:hAnsi="Palatino Linotype"/>
          <w:sz w:val="24"/>
          <w:szCs w:val="24"/>
          <w:lang w:val="it-IT"/>
        </w:rPr>
        <w:t>S. Giorgetti</w:t>
      </w:r>
      <w:r w:rsidRPr="00717081">
        <w:rPr>
          <w:rFonts w:ascii="Palatino Linotype" w:hAnsi="Palatino Linotype"/>
          <w:sz w:val="24"/>
          <w:szCs w:val="24"/>
          <w:lang w:val="it-IT"/>
        </w:rPr>
        <w:t>)</w:t>
      </w:r>
      <w:r w:rsidR="00FF79A0" w:rsidRPr="00717081">
        <w:rPr>
          <w:rFonts w:ascii="Palatino Linotype" w:hAnsi="Palatino Linotype"/>
          <w:sz w:val="24"/>
          <w:szCs w:val="24"/>
          <w:lang w:val="it-IT"/>
        </w:rPr>
        <w:t xml:space="preserve">, </w:t>
      </w:r>
      <w:r w:rsidR="003F6E3E" w:rsidRPr="00717081">
        <w:rPr>
          <w:rFonts w:ascii="Palatino Linotype" w:hAnsi="Palatino Linotype"/>
          <w:sz w:val="24"/>
          <w:szCs w:val="24"/>
          <w:lang w:val="it-IT"/>
        </w:rPr>
        <w:t>“</w:t>
      </w:r>
      <w:r w:rsidR="00FF79A0" w:rsidRPr="00717081">
        <w:rPr>
          <w:rFonts w:ascii="Palatino Linotype" w:hAnsi="Palatino Linotype"/>
          <w:sz w:val="24"/>
          <w:szCs w:val="24"/>
          <w:lang w:val="it-IT"/>
        </w:rPr>
        <w:t>Potere e regalità correlati al femminile. Una riflessione su declinazioni storiche e simboli a partire da alcuni testi della cristianità orientale di II-IV secolo</w:t>
      </w:r>
      <w:r w:rsidR="003F6E3E" w:rsidRPr="00717081">
        <w:rPr>
          <w:rFonts w:ascii="Palatino Linotype" w:hAnsi="Palatino Linotype"/>
          <w:sz w:val="24"/>
          <w:szCs w:val="24"/>
          <w:lang w:val="it-IT"/>
        </w:rPr>
        <w:t>”</w:t>
      </w:r>
      <w:r w:rsidR="00FF79A0" w:rsidRPr="00717081">
        <w:rPr>
          <w:rFonts w:ascii="Palatino Linotype" w:hAnsi="Palatino Linotype"/>
          <w:sz w:val="24"/>
          <w:szCs w:val="24"/>
          <w:lang w:val="it-IT"/>
        </w:rPr>
        <w:t xml:space="preserve">, in </w:t>
      </w:r>
      <w:r w:rsidR="000863DD" w:rsidRPr="000863DD">
        <w:rPr>
          <w:rFonts w:ascii="Palatino Linotype" w:hAnsi="Palatino Linotype"/>
          <w:i/>
          <w:iCs/>
          <w:sz w:val="24"/>
          <w:szCs w:val="24"/>
          <w:lang w:val="it-IT"/>
        </w:rPr>
        <w:t>Dal re-sacerdote al sacerdote-re: immagini e simboli tra giudaismo e cristianesimo,</w:t>
      </w:r>
      <w:r w:rsidR="000863DD">
        <w:rPr>
          <w:rFonts w:ascii="Palatino Linotype" w:hAnsi="Palatino Linotype"/>
          <w:i/>
          <w:iCs/>
          <w:sz w:val="24"/>
          <w:szCs w:val="24"/>
          <w:lang w:val="it-IT"/>
        </w:rPr>
        <w:t xml:space="preserve"> </w:t>
      </w:r>
      <w:r w:rsidR="00FF79A0" w:rsidRPr="00717081">
        <w:rPr>
          <w:rFonts w:ascii="Palatino Linotype" w:hAnsi="Palatino Linotype"/>
          <w:sz w:val="24"/>
          <w:szCs w:val="24"/>
          <w:lang w:val="it-IT"/>
        </w:rPr>
        <w:t>BBGG III s. 18 (2021), pp. 501-556.</w:t>
      </w:r>
    </w:p>
    <w:p w14:paraId="4B6513CF" w14:textId="42C89265" w:rsidR="006F1FEF" w:rsidRPr="000863DD" w:rsidRDefault="006F1FEF" w:rsidP="00467B64">
      <w:pPr>
        <w:pStyle w:val="Corpotesto"/>
        <w:numPr>
          <w:ilvl w:val="0"/>
          <w:numId w:val="8"/>
        </w:numPr>
        <w:spacing w:before="2"/>
        <w:jc w:val="both"/>
        <w:rPr>
          <w:rFonts w:ascii="Palatino Linotype" w:hAnsi="Palatino Linotype"/>
          <w:sz w:val="24"/>
          <w:szCs w:val="24"/>
          <w:lang w:val="it-IT"/>
        </w:rPr>
      </w:pPr>
      <w:r w:rsidRPr="000863DD">
        <w:rPr>
          <w:rFonts w:ascii="Palatino Linotype" w:hAnsi="Palatino Linotype"/>
          <w:sz w:val="24"/>
          <w:szCs w:val="24"/>
          <w:lang w:val="it-IT"/>
        </w:rPr>
        <w:t>“</w:t>
      </w:r>
      <w:r w:rsidR="000863DD">
        <w:rPr>
          <w:rFonts w:ascii="Palatino Linotype" w:hAnsi="Palatino Linotype"/>
          <w:sz w:val="24"/>
          <w:szCs w:val="24"/>
          <w:lang w:val="it-IT"/>
        </w:rPr>
        <w:t xml:space="preserve">Alcune considerazione in margine al </w:t>
      </w:r>
      <w:r w:rsidR="000863DD">
        <w:rPr>
          <w:rFonts w:ascii="Palatino Linotype" w:hAnsi="Palatino Linotype"/>
          <w:i/>
          <w:iCs/>
          <w:sz w:val="24"/>
          <w:szCs w:val="24"/>
          <w:lang w:val="it-IT"/>
        </w:rPr>
        <w:t xml:space="preserve">De lepra </w:t>
      </w:r>
      <w:r w:rsidR="000863DD">
        <w:rPr>
          <w:rFonts w:ascii="Palatino Linotype" w:hAnsi="Palatino Linotype"/>
          <w:sz w:val="24"/>
          <w:szCs w:val="24"/>
          <w:lang w:val="it-IT"/>
        </w:rPr>
        <w:t>di Metodio di Olimpo</w:t>
      </w:r>
      <w:r w:rsidRPr="000863DD">
        <w:rPr>
          <w:rFonts w:ascii="Palatino Linotype" w:hAnsi="Palatino Linotype"/>
          <w:sz w:val="24"/>
          <w:szCs w:val="24"/>
          <w:lang w:val="it-IT"/>
        </w:rPr>
        <w:t xml:space="preserve">” (in </w:t>
      </w:r>
      <w:r w:rsidR="000863DD">
        <w:rPr>
          <w:rFonts w:ascii="Palatino Linotype" w:hAnsi="Palatino Linotype"/>
          <w:sz w:val="24"/>
          <w:szCs w:val="24"/>
          <w:lang w:val="it-IT"/>
        </w:rPr>
        <w:t>c</w:t>
      </w:r>
      <w:r w:rsidR="000863DD" w:rsidRPr="000863DD">
        <w:rPr>
          <w:rFonts w:ascii="Palatino Linotype" w:hAnsi="Palatino Linotype"/>
          <w:sz w:val="24"/>
          <w:szCs w:val="24"/>
          <w:lang w:val="it-IT"/>
        </w:rPr>
        <w:t>orso di stampa</w:t>
      </w:r>
      <w:r w:rsidRPr="000863DD">
        <w:rPr>
          <w:rFonts w:ascii="Palatino Linotype" w:hAnsi="Palatino Linotype"/>
          <w:sz w:val="24"/>
          <w:szCs w:val="24"/>
          <w:lang w:val="it-IT"/>
        </w:rPr>
        <w:t xml:space="preserve"> per </w:t>
      </w:r>
      <w:r w:rsidRPr="000863DD">
        <w:rPr>
          <w:rFonts w:ascii="Palatino Linotype" w:hAnsi="Palatino Linotype"/>
          <w:i/>
          <w:iCs/>
          <w:sz w:val="24"/>
          <w:szCs w:val="24"/>
          <w:lang w:val="it-IT"/>
        </w:rPr>
        <w:t xml:space="preserve">Atti delle giornate di studio internazionali: </w:t>
      </w:r>
      <w:proofErr w:type="spellStart"/>
      <w:r w:rsidRPr="000863DD">
        <w:rPr>
          <w:rFonts w:ascii="Palatino Linotype" w:hAnsi="Palatino Linotype"/>
          <w:i/>
          <w:iCs/>
          <w:sz w:val="24"/>
          <w:szCs w:val="24"/>
          <w:lang w:val="it-IT"/>
        </w:rPr>
        <w:t>Translate</w:t>
      </w:r>
      <w:proofErr w:type="spellEnd"/>
      <w:r w:rsidRPr="000863DD">
        <w:rPr>
          <w:rFonts w:ascii="Palatino Linotype" w:hAnsi="Palatino Linotype"/>
          <w:i/>
          <w:iCs/>
          <w:sz w:val="24"/>
          <w:szCs w:val="24"/>
          <w:lang w:val="it-IT"/>
        </w:rPr>
        <w:t xml:space="preserve"> </w:t>
      </w:r>
      <w:proofErr w:type="spellStart"/>
      <w:r w:rsidRPr="000863DD">
        <w:rPr>
          <w:rFonts w:ascii="Palatino Linotype" w:hAnsi="Palatino Linotype"/>
          <w:i/>
          <w:iCs/>
          <w:sz w:val="24"/>
          <w:szCs w:val="24"/>
          <w:lang w:val="it-IT"/>
        </w:rPr>
        <w:t>Mislead</w:t>
      </w:r>
      <w:proofErr w:type="spellEnd"/>
      <w:r w:rsidRPr="000863DD">
        <w:rPr>
          <w:rFonts w:ascii="Palatino Linotype" w:hAnsi="Palatino Linotype"/>
          <w:i/>
          <w:iCs/>
          <w:sz w:val="24"/>
          <w:szCs w:val="24"/>
          <w:lang w:val="it-IT"/>
        </w:rPr>
        <w:t xml:space="preserve"> </w:t>
      </w:r>
      <w:proofErr w:type="spellStart"/>
      <w:r w:rsidRPr="000863DD">
        <w:rPr>
          <w:rFonts w:ascii="Palatino Linotype" w:hAnsi="Palatino Linotype"/>
          <w:i/>
          <w:iCs/>
          <w:sz w:val="24"/>
          <w:szCs w:val="24"/>
          <w:lang w:val="it-IT"/>
        </w:rPr>
        <w:t>Transmit</w:t>
      </w:r>
      <w:proofErr w:type="spellEnd"/>
      <w:r w:rsidRPr="000863DD">
        <w:rPr>
          <w:rFonts w:ascii="Palatino Linotype" w:hAnsi="Palatino Linotype"/>
          <w:i/>
          <w:iCs/>
          <w:sz w:val="24"/>
          <w:szCs w:val="24"/>
          <w:lang w:val="it-IT"/>
        </w:rPr>
        <w:t xml:space="preserve">: The </w:t>
      </w:r>
      <w:proofErr w:type="spellStart"/>
      <w:r w:rsidRPr="000863DD">
        <w:rPr>
          <w:rFonts w:ascii="Palatino Linotype" w:hAnsi="Palatino Linotype"/>
          <w:i/>
          <w:iCs/>
          <w:sz w:val="24"/>
          <w:szCs w:val="24"/>
          <w:lang w:val="it-IT"/>
        </w:rPr>
        <w:t>Greek</w:t>
      </w:r>
      <w:proofErr w:type="spellEnd"/>
      <w:r w:rsidRPr="000863DD">
        <w:rPr>
          <w:rFonts w:ascii="Palatino Linotype" w:hAnsi="Palatino Linotype"/>
          <w:i/>
          <w:iCs/>
          <w:sz w:val="24"/>
          <w:szCs w:val="24"/>
          <w:lang w:val="it-IT"/>
        </w:rPr>
        <w:t xml:space="preserve"> </w:t>
      </w:r>
      <w:proofErr w:type="spellStart"/>
      <w:r w:rsidRPr="000863DD">
        <w:rPr>
          <w:rFonts w:ascii="Palatino Linotype" w:hAnsi="Palatino Linotype"/>
          <w:i/>
          <w:iCs/>
          <w:sz w:val="24"/>
          <w:szCs w:val="24"/>
          <w:lang w:val="it-IT"/>
        </w:rPr>
        <w:t>Fathers</w:t>
      </w:r>
      <w:proofErr w:type="spellEnd"/>
      <w:r w:rsidRPr="000863DD">
        <w:rPr>
          <w:rFonts w:ascii="Palatino Linotype" w:hAnsi="Palatino Linotype"/>
          <w:i/>
          <w:iCs/>
          <w:sz w:val="24"/>
          <w:szCs w:val="24"/>
          <w:lang w:val="it-IT"/>
        </w:rPr>
        <w:t xml:space="preserve"> </w:t>
      </w:r>
      <w:proofErr w:type="spellStart"/>
      <w:r w:rsidRPr="000863DD">
        <w:rPr>
          <w:rFonts w:ascii="Palatino Linotype" w:hAnsi="Palatino Linotype"/>
          <w:i/>
          <w:iCs/>
          <w:sz w:val="24"/>
          <w:szCs w:val="24"/>
          <w:lang w:val="it-IT"/>
        </w:rPr>
        <w:t>between</w:t>
      </w:r>
      <w:proofErr w:type="spellEnd"/>
      <w:r w:rsidRPr="000863DD">
        <w:rPr>
          <w:rFonts w:ascii="Palatino Linotype" w:hAnsi="Palatino Linotype"/>
          <w:i/>
          <w:iCs/>
          <w:sz w:val="24"/>
          <w:szCs w:val="24"/>
          <w:lang w:val="it-IT"/>
        </w:rPr>
        <w:t xml:space="preserve"> Latin Western and </w:t>
      </w:r>
      <w:proofErr w:type="spellStart"/>
      <w:r w:rsidRPr="000863DD">
        <w:rPr>
          <w:rFonts w:ascii="Palatino Linotype" w:hAnsi="Palatino Linotype"/>
          <w:i/>
          <w:iCs/>
          <w:sz w:val="24"/>
          <w:szCs w:val="24"/>
          <w:lang w:val="it-IT"/>
        </w:rPr>
        <w:t>Syriac</w:t>
      </w:r>
      <w:proofErr w:type="spellEnd"/>
      <w:r w:rsidRPr="000863DD">
        <w:rPr>
          <w:rFonts w:ascii="Palatino Linotype" w:hAnsi="Palatino Linotype"/>
          <w:i/>
          <w:iCs/>
          <w:sz w:val="24"/>
          <w:szCs w:val="24"/>
          <w:lang w:val="it-IT"/>
        </w:rPr>
        <w:t xml:space="preserve"> Eastern World</w:t>
      </w:r>
      <w:r w:rsidRPr="000863DD">
        <w:rPr>
          <w:rFonts w:ascii="Palatino Linotype" w:hAnsi="Palatino Linotype"/>
          <w:sz w:val="24"/>
          <w:szCs w:val="24"/>
          <w:lang w:val="it-IT"/>
        </w:rPr>
        <w:t xml:space="preserve">, Lingua </w:t>
      </w:r>
      <w:proofErr w:type="spellStart"/>
      <w:r w:rsidRPr="000863DD">
        <w:rPr>
          <w:rFonts w:ascii="Palatino Linotype" w:hAnsi="Palatino Linotype"/>
          <w:sz w:val="24"/>
          <w:szCs w:val="24"/>
          <w:lang w:val="it-IT"/>
        </w:rPr>
        <w:t>Patrum</w:t>
      </w:r>
      <w:proofErr w:type="spellEnd"/>
      <w:r w:rsidRPr="000863DD">
        <w:rPr>
          <w:rFonts w:ascii="Palatino Linotype" w:hAnsi="Palatino Linotype"/>
          <w:sz w:val="24"/>
          <w:szCs w:val="24"/>
          <w:lang w:val="it-IT"/>
        </w:rPr>
        <w:t xml:space="preserve">, </w:t>
      </w:r>
      <w:proofErr w:type="spellStart"/>
      <w:r w:rsidRPr="000863DD">
        <w:rPr>
          <w:rFonts w:ascii="Palatino Linotype" w:hAnsi="Palatino Linotype"/>
          <w:sz w:val="24"/>
          <w:szCs w:val="24"/>
          <w:lang w:val="it-IT"/>
        </w:rPr>
        <w:t>Brepols</w:t>
      </w:r>
      <w:proofErr w:type="spellEnd"/>
      <w:r w:rsidRPr="000863DD">
        <w:rPr>
          <w:rFonts w:ascii="Palatino Linotype" w:hAnsi="Palatino Linotype"/>
          <w:sz w:val="24"/>
          <w:szCs w:val="24"/>
          <w:lang w:val="it-IT"/>
        </w:rPr>
        <w:t>).</w:t>
      </w:r>
    </w:p>
    <w:p w14:paraId="211C5220" w14:textId="12D8F47F" w:rsidR="00FF79A0" w:rsidRPr="00717081" w:rsidRDefault="003F6E3E" w:rsidP="00FF79A0">
      <w:pPr>
        <w:pStyle w:val="Corpotesto"/>
        <w:numPr>
          <w:ilvl w:val="0"/>
          <w:numId w:val="8"/>
        </w:numPr>
        <w:spacing w:before="2"/>
        <w:jc w:val="both"/>
        <w:rPr>
          <w:rFonts w:ascii="Palatino Linotype" w:hAnsi="Palatino Linotype"/>
          <w:sz w:val="24"/>
          <w:szCs w:val="24"/>
          <w:lang w:val="it-IT"/>
        </w:rPr>
      </w:pPr>
      <w:r w:rsidRPr="00717081">
        <w:rPr>
          <w:rFonts w:ascii="Palatino Linotype" w:hAnsi="Palatino Linotype"/>
          <w:sz w:val="24"/>
          <w:szCs w:val="24"/>
          <w:lang w:val="it-IT"/>
        </w:rPr>
        <w:t>“</w:t>
      </w:r>
      <w:r w:rsidR="00FF79A0" w:rsidRPr="00717081">
        <w:rPr>
          <w:rFonts w:ascii="Palatino Linotype" w:hAnsi="Palatino Linotype"/>
          <w:bCs/>
          <w:sz w:val="24"/>
          <w:szCs w:val="24"/>
          <w:lang w:val="it-IT"/>
        </w:rPr>
        <w:t>La scelta della verginità e la libertà di movimento per le donne dell’Impero tra III e IV secolo. Alcune riflessioni a partire dalle categorie di inclusione ed esclusione</w:t>
      </w:r>
      <w:r w:rsidRPr="00717081">
        <w:rPr>
          <w:rFonts w:ascii="Palatino Linotype" w:hAnsi="Palatino Linotype"/>
          <w:bCs/>
          <w:sz w:val="24"/>
          <w:szCs w:val="24"/>
          <w:lang w:val="it-IT"/>
        </w:rPr>
        <w:t>”</w:t>
      </w:r>
      <w:r w:rsidR="006F6E88" w:rsidRPr="00717081">
        <w:rPr>
          <w:rFonts w:ascii="Palatino Linotype" w:hAnsi="Palatino Linotype"/>
          <w:bCs/>
          <w:i/>
          <w:iCs/>
          <w:sz w:val="24"/>
          <w:szCs w:val="24"/>
          <w:lang w:val="it-IT"/>
        </w:rPr>
        <w:t xml:space="preserve"> </w:t>
      </w:r>
      <w:r w:rsidR="006F6E88" w:rsidRPr="00717081">
        <w:rPr>
          <w:rFonts w:ascii="Palatino Linotype" w:hAnsi="Palatino Linotype"/>
          <w:bCs/>
          <w:sz w:val="24"/>
          <w:szCs w:val="24"/>
          <w:lang w:val="it-IT"/>
        </w:rPr>
        <w:t>in prepar</w:t>
      </w:r>
      <w:r w:rsidRPr="00717081">
        <w:rPr>
          <w:rFonts w:ascii="Palatino Linotype" w:hAnsi="Palatino Linotype"/>
          <w:bCs/>
          <w:sz w:val="24"/>
          <w:szCs w:val="24"/>
          <w:lang w:val="it-IT"/>
        </w:rPr>
        <w:t>azione</w:t>
      </w:r>
      <w:r w:rsidR="006F6E88" w:rsidRPr="00717081">
        <w:rPr>
          <w:rFonts w:ascii="Palatino Linotype" w:hAnsi="Palatino Linotype"/>
          <w:bCs/>
          <w:sz w:val="24"/>
          <w:szCs w:val="24"/>
          <w:lang w:val="it-IT"/>
        </w:rPr>
        <w:t xml:space="preserve"> </w:t>
      </w:r>
      <w:r w:rsidRPr="00717081">
        <w:rPr>
          <w:rFonts w:ascii="Palatino Linotype" w:hAnsi="Palatino Linotype"/>
          <w:bCs/>
          <w:sz w:val="24"/>
          <w:szCs w:val="24"/>
          <w:lang w:val="it-IT"/>
        </w:rPr>
        <w:t>per “</w:t>
      </w:r>
      <w:r w:rsidR="006F6E88" w:rsidRPr="00717081">
        <w:rPr>
          <w:rFonts w:ascii="Palatino Linotype" w:hAnsi="Palatino Linotype"/>
          <w:bCs/>
          <w:i/>
          <w:iCs/>
          <w:sz w:val="24"/>
          <w:szCs w:val="24"/>
          <w:lang w:val="it-IT"/>
        </w:rPr>
        <w:t>Atti del Seminario internazionale italo-cileno: Inclusione ed esclusione religiosa in Europa e America</w:t>
      </w:r>
      <w:r w:rsidR="006F6E88" w:rsidRPr="00717081">
        <w:rPr>
          <w:rFonts w:ascii="Palatino Linotype" w:hAnsi="Palatino Linotype"/>
          <w:bCs/>
          <w:sz w:val="24"/>
          <w:szCs w:val="24"/>
          <w:lang w:val="it-IT"/>
        </w:rPr>
        <w:t>, 14-15 gennaio 2020”.</w:t>
      </w:r>
    </w:p>
    <w:p w14:paraId="7CABCB12" w14:textId="77777777" w:rsidR="003B32B4" w:rsidRPr="00717081" w:rsidRDefault="003B32B4">
      <w:pPr>
        <w:pStyle w:val="Corpotesto"/>
        <w:spacing w:before="9"/>
        <w:rPr>
          <w:rFonts w:ascii="Palatino Linotype" w:hAnsi="Palatino Linotype"/>
          <w:sz w:val="24"/>
          <w:szCs w:val="24"/>
          <w:lang w:val="it-IT"/>
        </w:rPr>
      </w:pPr>
    </w:p>
    <w:p w14:paraId="03846257" w14:textId="6978BF99" w:rsidR="00AF59A4" w:rsidRPr="00717081" w:rsidRDefault="006F1FEF" w:rsidP="00AF59A4">
      <w:pPr>
        <w:tabs>
          <w:tab w:val="left" w:pos="9242"/>
        </w:tabs>
        <w:spacing w:before="1"/>
        <w:ind w:left="122"/>
        <w:rPr>
          <w:rFonts w:ascii="Palatino Linotype" w:hAnsi="Palatino Linotype"/>
          <w:b/>
          <w:sz w:val="24"/>
          <w:szCs w:val="24"/>
          <w:lang w:val="it-IT"/>
        </w:rPr>
      </w:pPr>
      <w:r w:rsidRPr="00717081">
        <w:rPr>
          <w:rFonts w:ascii="Palatino Linotype" w:hAnsi="Palatino Linotype"/>
          <w:b/>
          <w:sz w:val="24"/>
          <w:szCs w:val="24"/>
          <w:shd w:val="clear" w:color="auto" w:fill="F2F2F2"/>
          <w:lang w:val="it-IT"/>
        </w:rPr>
        <w:t>CORRELAZIONE TESI</w:t>
      </w:r>
      <w:r w:rsidR="00AF59A4" w:rsidRPr="00717081">
        <w:rPr>
          <w:rFonts w:ascii="Palatino Linotype" w:hAnsi="Palatino Linotype"/>
          <w:b/>
          <w:sz w:val="24"/>
          <w:szCs w:val="24"/>
          <w:shd w:val="clear" w:color="auto" w:fill="F2F2F2"/>
          <w:lang w:val="it-IT"/>
        </w:rPr>
        <w:tab/>
      </w:r>
    </w:p>
    <w:p w14:paraId="047B87BA" w14:textId="77777777" w:rsidR="00157512" w:rsidRPr="00717081" w:rsidRDefault="00157512" w:rsidP="00157512">
      <w:pPr>
        <w:pStyle w:val="Paragrafoelenco"/>
        <w:tabs>
          <w:tab w:val="left" w:pos="9242"/>
        </w:tabs>
        <w:ind w:left="842"/>
        <w:rPr>
          <w:rFonts w:ascii="Palatino Linotype" w:hAnsi="Palatino Linotype"/>
          <w:sz w:val="24"/>
          <w:szCs w:val="24"/>
          <w:lang w:val="it-IT"/>
        </w:rPr>
      </w:pPr>
    </w:p>
    <w:p w14:paraId="21C5A663" w14:textId="66A1382B" w:rsidR="00AF59A4" w:rsidRPr="00717081" w:rsidRDefault="006F1FEF" w:rsidP="00157512">
      <w:pPr>
        <w:pStyle w:val="Paragrafoelenco"/>
        <w:tabs>
          <w:tab w:val="left" w:pos="9242"/>
        </w:tabs>
        <w:ind w:left="842"/>
        <w:rPr>
          <w:rFonts w:ascii="Palatino Linotype" w:hAnsi="Palatino Linotype"/>
          <w:b/>
          <w:spacing w:val="-32"/>
          <w:sz w:val="24"/>
          <w:szCs w:val="24"/>
          <w:shd w:val="clear" w:color="auto" w:fill="F2F2F2"/>
          <w:lang w:val="it-IT"/>
        </w:rPr>
      </w:pPr>
      <w:r w:rsidRPr="00717081">
        <w:rPr>
          <w:rFonts w:ascii="Palatino Linotype" w:hAnsi="Palatino Linotype"/>
          <w:sz w:val="24"/>
          <w:szCs w:val="24"/>
          <w:lang w:val="it-IT"/>
        </w:rPr>
        <w:t>Dal</w:t>
      </w:r>
      <w:r w:rsidR="00157512" w:rsidRPr="00717081">
        <w:rPr>
          <w:rFonts w:ascii="Palatino Linotype" w:hAnsi="Palatino Linotype"/>
          <w:sz w:val="24"/>
          <w:szCs w:val="24"/>
          <w:lang w:val="it-IT"/>
        </w:rPr>
        <w:t xml:space="preserve"> 201</w:t>
      </w:r>
      <w:r w:rsidRPr="00717081">
        <w:rPr>
          <w:rFonts w:ascii="Palatino Linotype" w:hAnsi="Palatino Linotype"/>
          <w:sz w:val="24"/>
          <w:szCs w:val="24"/>
          <w:lang w:val="it-IT"/>
        </w:rPr>
        <w:t>8 al 2019</w:t>
      </w:r>
      <w:r w:rsidR="00157512" w:rsidRPr="00717081">
        <w:rPr>
          <w:rFonts w:ascii="Palatino Linotype" w:hAnsi="Palatino Linotype"/>
          <w:sz w:val="24"/>
          <w:szCs w:val="24"/>
          <w:lang w:val="it-IT"/>
        </w:rPr>
        <w:t xml:space="preserve">: 2 </w:t>
      </w:r>
      <w:r w:rsidRPr="00717081">
        <w:rPr>
          <w:rFonts w:ascii="Palatino Linotype" w:hAnsi="Palatino Linotype"/>
          <w:sz w:val="24"/>
          <w:szCs w:val="24"/>
          <w:lang w:val="it-IT"/>
        </w:rPr>
        <w:t>tesi di laurea Magistrale, Dipartimento</w:t>
      </w:r>
      <w:r w:rsidR="00157512" w:rsidRPr="00717081">
        <w:rPr>
          <w:rFonts w:ascii="Palatino Linotype" w:hAnsi="Palatino Linotype"/>
          <w:sz w:val="24"/>
          <w:szCs w:val="24"/>
          <w:lang w:val="it-IT"/>
        </w:rPr>
        <w:t xml:space="preserve"> </w:t>
      </w:r>
      <w:r w:rsidRPr="00717081">
        <w:rPr>
          <w:rFonts w:ascii="Palatino Linotype" w:hAnsi="Palatino Linotype"/>
          <w:sz w:val="24"/>
          <w:szCs w:val="24"/>
          <w:lang w:val="it-IT"/>
        </w:rPr>
        <w:t xml:space="preserve">di </w:t>
      </w:r>
      <w:r w:rsidR="00157512" w:rsidRPr="00717081">
        <w:rPr>
          <w:rFonts w:ascii="Palatino Linotype" w:hAnsi="Palatino Linotype"/>
          <w:sz w:val="24"/>
          <w:szCs w:val="24"/>
          <w:lang w:val="it-IT"/>
        </w:rPr>
        <w:t xml:space="preserve">“Filologia, letterature e storia dell’Antichità” </w:t>
      </w:r>
      <w:r w:rsidRPr="00717081">
        <w:rPr>
          <w:rFonts w:ascii="Palatino Linotype" w:hAnsi="Palatino Linotype"/>
          <w:sz w:val="24"/>
          <w:szCs w:val="24"/>
          <w:lang w:val="it-IT"/>
        </w:rPr>
        <w:t>e dipartimento di</w:t>
      </w:r>
      <w:r w:rsidR="00157512" w:rsidRPr="00717081">
        <w:rPr>
          <w:rFonts w:ascii="Palatino Linotype" w:hAnsi="Palatino Linotype"/>
          <w:sz w:val="24"/>
          <w:szCs w:val="24"/>
          <w:lang w:val="it-IT"/>
        </w:rPr>
        <w:t xml:space="preserve"> “Scienze delle religioni”, Universit</w:t>
      </w:r>
      <w:r w:rsidRPr="00717081">
        <w:rPr>
          <w:rFonts w:ascii="Palatino Linotype" w:hAnsi="Palatino Linotype"/>
          <w:sz w:val="24"/>
          <w:szCs w:val="24"/>
          <w:lang w:val="it-IT"/>
        </w:rPr>
        <w:t>à</w:t>
      </w:r>
      <w:r w:rsidR="00157512" w:rsidRPr="00717081">
        <w:rPr>
          <w:rFonts w:ascii="Palatino Linotype" w:hAnsi="Palatino Linotype"/>
          <w:sz w:val="24"/>
          <w:szCs w:val="24"/>
          <w:lang w:val="it-IT"/>
        </w:rPr>
        <w:t xml:space="preserve"> Roma Tre.</w:t>
      </w:r>
    </w:p>
    <w:p w14:paraId="7855E9F6" w14:textId="77777777" w:rsidR="00157512" w:rsidRPr="00717081" w:rsidRDefault="00157512" w:rsidP="00157512">
      <w:pPr>
        <w:pStyle w:val="Paragrafoelenco"/>
        <w:tabs>
          <w:tab w:val="left" w:pos="9242"/>
        </w:tabs>
        <w:ind w:left="842"/>
        <w:rPr>
          <w:rFonts w:ascii="Palatino Linotype" w:hAnsi="Palatino Linotype"/>
          <w:b/>
          <w:spacing w:val="-32"/>
          <w:sz w:val="24"/>
          <w:szCs w:val="24"/>
          <w:shd w:val="clear" w:color="auto" w:fill="F2F2F2"/>
          <w:lang w:val="it-IT"/>
        </w:rPr>
      </w:pPr>
    </w:p>
    <w:p w14:paraId="659A5F02" w14:textId="08443406" w:rsidR="003B32B4" w:rsidRPr="00717081" w:rsidRDefault="0080159E">
      <w:pPr>
        <w:tabs>
          <w:tab w:val="left" w:pos="9242"/>
        </w:tabs>
        <w:ind w:left="122"/>
        <w:rPr>
          <w:rFonts w:ascii="Palatino Linotype" w:hAnsi="Palatino Linotype"/>
          <w:b/>
          <w:sz w:val="24"/>
          <w:szCs w:val="24"/>
          <w:lang w:val="it-IT"/>
        </w:rPr>
      </w:pPr>
      <w:r w:rsidRPr="00717081">
        <w:rPr>
          <w:rFonts w:ascii="Palatino Linotype" w:hAnsi="Palatino Linotype"/>
          <w:b/>
          <w:spacing w:val="-32"/>
          <w:sz w:val="24"/>
          <w:szCs w:val="24"/>
          <w:shd w:val="clear" w:color="auto" w:fill="F2F2F2"/>
          <w:lang w:val="it-IT"/>
        </w:rPr>
        <w:t xml:space="preserve"> </w:t>
      </w:r>
      <w:r w:rsidR="006F1FEF" w:rsidRPr="00717081">
        <w:rPr>
          <w:rFonts w:ascii="Palatino Linotype" w:hAnsi="Palatino Linotype"/>
          <w:b/>
          <w:sz w:val="24"/>
          <w:szCs w:val="24"/>
          <w:shd w:val="clear" w:color="auto" w:fill="F2F2F2"/>
          <w:lang w:val="it-IT"/>
        </w:rPr>
        <w:t>LINGUE</w:t>
      </w:r>
      <w:r w:rsidRPr="00717081">
        <w:rPr>
          <w:rFonts w:ascii="Palatino Linotype" w:hAnsi="Palatino Linotype"/>
          <w:b/>
          <w:sz w:val="24"/>
          <w:szCs w:val="24"/>
          <w:shd w:val="clear" w:color="auto" w:fill="F2F2F2"/>
          <w:lang w:val="it-IT"/>
        </w:rPr>
        <w:tab/>
      </w:r>
    </w:p>
    <w:p w14:paraId="6E3BB819" w14:textId="77777777" w:rsidR="003B32B4" w:rsidRPr="00717081" w:rsidRDefault="003B32B4">
      <w:pPr>
        <w:pStyle w:val="Corpotesto"/>
        <w:spacing w:before="10"/>
        <w:rPr>
          <w:rFonts w:ascii="Palatino Linotype" w:hAnsi="Palatino Linotype"/>
          <w:b/>
          <w:sz w:val="24"/>
          <w:szCs w:val="24"/>
          <w:lang w:val="it-IT"/>
        </w:rPr>
      </w:pPr>
    </w:p>
    <w:p w14:paraId="04129843" w14:textId="1240760C" w:rsidR="003B32B4" w:rsidRPr="00717081" w:rsidRDefault="006F1FEF">
      <w:pPr>
        <w:pStyle w:val="Corpotesto"/>
        <w:ind w:left="151"/>
        <w:rPr>
          <w:rFonts w:ascii="Palatino Linotype" w:hAnsi="Palatino Linotype"/>
          <w:bCs/>
          <w:sz w:val="24"/>
          <w:szCs w:val="24"/>
          <w:lang w:val="it-IT"/>
        </w:rPr>
      </w:pPr>
      <w:r w:rsidRPr="00717081">
        <w:rPr>
          <w:rFonts w:ascii="Palatino Linotype" w:hAnsi="Palatino Linotype"/>
          <w:bCs/>
          <w:sz w:val="24"/>
          <w:szCs w:val="24"/>
          <w:lang w:val="it-IT"/>
        </w:rPr>
        <w:t>Inglese</w:t>
      </w:r>
      <w:r w:rsidR="00C1548E" w:rsidRPr="00717081">
        <w:rPr>
          <w:rFonts w:ascii="Palatino Linotype" w:hAnsi="Palatino Linotype"/>
          <w:bCs/>
          <w:sz w:val="24"/>
          <w:szCs w:val="24"/>
          <w:lang w:val="it-IT"/>
        </w:rPr>
        <w:t xml:space="preserve">: </w:t>
      </w:r>
      <w:r w:rsidRPr="00717081">
        <w:rPr>
          <w:rFonts w:ascii="Palatino Linotype" w:hAnsi="Palatino Linotype"/>
          <w:bCs/>
          <w:sz w:val="24"/>
          <w:szCs w:val="24"/>
          <w:lang w:val="it-IT"/>
        </w:rPr>
        <w:t>B2</w:t>
      </w:r>
    </w:p>
    <w:p w14:paraId="5867FB82" w14:textId="73F5527F" w:rsidR="003B32B4" w:rsidRPr="00717081" w:rsidRDefault="0080159E">
      <w:pPr>
        <w:pStyle w:val="Corpotesto"/>
        <w:spacing w:before="2"/>
        <w:ind w:left="151"/>
        <w:rPr>
          <w:rFonts w:ascii="Palatino Linotype" w:hAnsi="Palatino Linotype"/>
          <w:bCs/>
          <w:sz w:val="24"/>
          <w:szCs w:val="24"/>
          <w:lang w:val="it-IT"/>
        </w:rPr>
      </w:pPr>
      <w:r w:rsidRPr="00717081">
        <w:rPr>
          <w:rFonts w:ascii="Palatino Linotype" w:hAnsi="Palatino Linotype"/>
          <w:bCs/>
          <w:spacing w:val="-1"/>
          <w:sz w:val="24"/>
          <w:szCs w:val="24"/>
          <w:lang w:val="it-IT"/>
        </w:rPr>
        <w:t>Fr</w:t>
      </w:r>
      <w:r w:rsidR="006F1FEF" w:rsidRPr="00717081">
        <w:rPr>
          <w:rFonts w:ascii="Palatino Linotype" w:hAnsi="Palatino Linotype"/>
          <w:bCs/>
          <w:spacing w:val="-1"/>
          <w:sz w:val="24"/>
          <w:szCs w:val="24"/>
          <w:lang w:val="it-IT"/>
        </w:rPr>
        <w:t>ancese</w:t>
      </w:r>
      <w:r w:rsidRPr="00717081">
        <w:rPr>
          <w:rFonts w:ascii="Palatino Linotype" w:hAnsi="Palatino Linotype"/>
          <w:bCs/>
          <w:spacing w:val="-1"/>
          <w:sz w:val="24"/>
          <w:szCs w:val="24"/>
          <w:lang w:val="it-IT"/>
        </w:rPr>
        <w:t>:</w:t>
      </w:r>
      <w:r w:rsidRPr="00717081">
        <w:rPr>
          <w:rFonts w:ascii="Palatino Linotype" w:hAnsi="Palatino Linotype"/>
          <w:bCs/>
          <w:spacing w:val="-6"/>
          <w:sz w:val="24"/>
          <w:szCs w:val="24"/>
          <w:lang w:val="it-IT"/>
        </w:rPr>
        <w:t xml:space="preserve"> </w:t>
      </w:r>
      <w:r w:rsidR="00C1548E" w:rsidRPr="00717081">
        <w:rPr>
          <w:rFonts w:ascii="Palatino Linotype" w:hAnsi="Palatino Linotype"/>
          <w:bCs/>
          <w:spacing w:val="-6"/>
          <w:sz w:val="24"/>
          <w:szCs w:val="24"/>
          <w:lang w:val="it-IT"/>
        </w:rPr>
        <w:t>C1</w:t>
      </w:r>
    </w:p>
    <w:p w14:paraId="38C64AAA" w14:textId="33B71DC4" w:rsidR="003B32B4" w:rsidRPr="00717081" w:rsidRDefault="006F1FEF" w:rsidP="004378B0">
      <w:pPr>
        <w:pStyle w:val="Corpotesto"/>
        <w:spacing w:before="3"/>
        <w:ind w:left="151"/>
        <w:rPr>
          <w:rFonts w:ascii="Palatino Linotype" w:hAnsi="Palatino Linotype"/>
          <w:spacing w:val="-3"/>
          <w:sz w:val="24"/>
          <w:szCs w:val="24"/>
          <w:lang w:val="it-IT"/>
        </w:rPr>
      </w:pPr>
      <w:r w:rsidRPr="00717081">
        <w:rPr>
          <w:rFonts w:ascii="Palatino Linotype" w:hAnsi="Palatino Linotype"/>
          <w:bCs/>
          <w:sz w:val="24"/>
          <w:szCs w:val="24"/>
          <w:lang w:val="it-IT"/>
        </w:rPr>
        <w:lastRenderedPageBreak/>
        <w:t>Tedesco</w:t>
      </w:r>
      <w:r w:rsidR="0080159E" w:rsidRPr="00717081">
        <w:rPr>
          <w:rFonts w:ascii="Palatino Linotype" w:hAnsi="Palatino Linotype"/>
          <w:bCs/>
          <w:sz w:val="24"/>
          <w:szCs w:val="24"/>
          <w:lang w:val="it-IT"/>
        </w:rPr>
        <w:t>:</w:t>
      </w:r>
      <w:r w:rsidR="0080159E" w:rsidRPr="00717081">
        <w:rPr>
          <w:rFonts w:ascii="Palatino Linotype" w:hAnsi="Palatino Linotype"/>
          <w:spacing w:val="-3"/>
          <w:sz w:val="24"/>
          <w:szCs w:val="24"/>
          <w:lang w:val="it-IT"/>
        </w:rPr>
        <w:t xml:space="preserve"> </w:t>
      </w:r>
      <w:r w:rsidR="00C1548E" w:rsidRPr="00717081">
        <w:rPr>
          <w:rFonts w:ascii="Palatino Linotype" w:hAnsi="Palatino Linotype"/>
          <w:spacing w:val="-3"/>
          <w:sz w:val="24"/>
          <w:szCs w:val="24"/>
          <w:lang w:val="it-IT"/>
        </w:rPr>
        <w:t>A2</w:t>
      </w:r>
    </w:p>
    <w:p w14:paraId="74ACD2D6" w14:textId="77777777" w:rsidR="00E96461" w:rsidRPr="00717081" w:rsidRDefault="00E96461" w:rsidP="00E96461">
      <w:pPr>
        <w:tabs>
          <w:tab w:val="left" w:pos="9242"/>
        </w:tabs>
        <w:rPr>
          <w:rFonts w:ascii="Palatino Linotype" w:hAnsi="Palatino Linotype"/>
          <w:b/>
          <w:spacing w:val="-32"/>
          <w:sz w:val="24"/>
          <w:szCs w:val="24"/>
          <w:shd w:val="clear" w:color="auto" w:fill="F2F2F2"/>
          <w:lang w:val="it-IT"/>
        </w:rPr>
      </w:pPr>
    </w:p>
    <w:p w14:paraId="2A2B2018" w14:textId="72530D4C" w:rsidR="003B32B4" w:rsidRPr="00D138F9" w:rsidRDefault="0080159E" w:rsidP="00E96461">
      <w:pPr>
        <w:tabs>
          <w:tab w:val="left" w:pos="9242"/>
        </w:tabs>
        <w:rPr>
          <w:rFonts w:ascii="Palatino Linotype" w:hAnsi="Palatino Linotype"/>
          <w:b/>
          <w:sz w:val="24"/>
          <w:szCs w:val="24"/>
          <w:lang w:val="it-IT"/>
        </w:rPr>
      </w:pPr>
      <w:r w:rsidRPr="00D138F9">
        <w:rPr>
          <w:rFonts w:ascii="Palatino Linotype" w:hAnsi="Palatino Linotype"/>
          <w:b/>
          <w:spacing w:val="-32"/>
          <w:sz w:val="24"/>
          <w:szCs w:val="24"/>
          <w:shd w:val="clear" w:color="auto" w:fill="F2F2F2"/>
          <w:lang w:val="it-IT"/>
        </w:rPr>
        <w:t xml:space="preserve"> </w:t>
      </w:r>
      <w:r w:rsidR="006F1FEF" w:rsidRPr="00D138F9">
        <w:rPr>
          <w:rFonts w:ascii="Palatino Linotype" w:hAnsi="Palatino Linotype"/>
          <w:b/>
          <w:sz w:val="24"/>
          <w:szCs w:val="24"/>
          <w:shd w:val="clear" w:color="auto" w:fill="F2F2F2"/>
          <w:lang w:val="it-IT"/>
        </w:rPr>
        <w:t>LINGUE ANTICHE</w:t>
      </w:r>
      <w:r w:rsidRPr="00D138F9">
        <w:rPr>
          <w:rFonts w:ascii="Palatino Linotype" w:hAnsi="Palatino Linotype"/>
          <w:b/>
          <w:sz w:val="24"/>
          <w:szCs w:val="24"/>
          <w:shd w:val="clear" w:color="auto" w:fill="F2F2F2"/>
          <w:lang w:val="it-IT"/>
        </w:rPr>
        <w:tab/>
      </w:r>
    </w:p>
    <w:p w14:paraId="537B055F" w14:textId="77777777" w:rsidR="003B32B4" w:rsidRPr="00D138F9" w:rsidRDefault="003B32B4">
      <w:pPr>
        <w:pStyle w:val="Corpotesto"/>
        <w:spacing w:before="3"/>
        <w:rPr>
          <w:rFonts w:ascii="Palatino Linotype" w:hAnsi="Palatino Linotype"/>
          <w:b/>
          <w:sz w:val="24"/>
          <w:szCs w:val="24"/>
          <w:lang w:val="it-IT"/>
        </w:rPr>
      </w:pPr>
    </w:p>
    <w:p w14:paraId="555C32B5" w14:textId="039DE7F8" w:rsidR="00423E72" w:rsidRPr="00D138F9" w:rsidRDefault="0080159E">
      <w:pPr>
        <w:pStyle w:val="Corpotesto"/>
        <w:ind w:left="151"/>
        <w:rPr>
          <w:rFonts w:ascii="Palatino Linotype" w:hAnsi="Palatino Linotype"/>
          <w:sz w:val="24"/>
          <w:szCs w:val="24"/>
          <w:lang w:val="it-IT"/>
        </w:rPr>
      </w:pPr>
      <w:r w:rsidRPr="00D138F9">
        <w:rPr>
          <w:rFonts w:ascii="Palatino Linotype" w:hAnsi="Palatino Linotype"/>
          <w:sz w:val="24"/>
          <w:szCs w:val="24"/>
          <w:lang w:val="it-IT"/>
        </w:rPr>
        <w:t>Latin</w:t>
      </w:r>
      <w:r w:rsidR="006F1FEF" w:rsidRPr="00D138F9">
        <w:rPr>
          <w:rFonts w:ascii="Palatino Linotype" w:hAnsi="Palatino Linotype"/>
          <w:sz w:val="24"/>
          <w:szCs w:val="24"/>
          <w:lang w:val="it-IT"/>
        </w:rPr>
        <w:t>o</w:t>
      </w:r>
      <w:r w:rsidRPr="00D138F9">
        <w:rPr>
          <w:rFonts w:ascii="Palatino Linotype" w:hAnsi="Palatino Linotype"/>
          <w:sz w:val="24"/>
          <w:szCs w:val="24"/>
          <w:lang w:val="it-IT"/>
        </w:rPr>
        <w:t>,</w:t>
      </w:r>
      <w:r w:rsidRPr="00D138F9">
        <w:rPr>
          <w:rFonts w:ascii="Palatino Linotype" w:hAnsi="Palatino Linotype"/>
          <w:spacing w:val="2"/>
          <w:sz w:val="24"/>
          <w:szCs w:val="24"/>
          <w:lang w:val="it-IT"/>
        </w:rPr>
        <w:t xml:space="preserve"> </w:t>
      </w:r>
      <w:r w:rsidR="006F1FEF" w:rsidRPr="00D138F9">
        <w:rPr>
          <w:rFonts w:ascii="Palatino Linotype" w:hAnsi="Palatino Linotype"/>
          <w:sz w:val="24"/>
          <w:szCs w:val="24"/>
          <w:lang w:val="it-IT"/>
        </w:rPr>
        <w:t>Greco, paleoslavo</w:t>
      </w:r>
    </w:p>
    <w:p w14:paraId="739FDE9E" w14:textId="55F21B94" w:rsidR="003519C2" w:rsidRPr="00717081" w:rsidRDefault="006F1FEF" w:rsidP="00E96461">
      <w:pPr>
        <w:pStyle w:val="Corpotesto"/>
        <w:rPr>
          <w:rFonts w:ascii="Palatino Linotype" w:hAnsi="Palatino Linotype"/>
          <w:spacing w:val="-3"/>
          <w:sz w:val="24"/>
          <w:szCs w:val="24"/>
          <w:lang w:val="it-IT"/>
        </w:rPr>
      </w:pPr>
      <w:r w:rsidRPr="00717081">
        <w:rPr>
          <w:rFonts w:ascii="Palatino Linotype" w:hAnsi="Palatino Linotype"/>
          <w:spacing w:val="-3"/>
          <w:sz w:val="24"/>
          <w:szCs w:val="24"/>
          <w:lang w:val="it-IT"/>
        </w:rPr>
        <w:t>Possiedo nozioni base di siriaco</w:t>
      </w:r>
    </w:p>
    <w:p w14:paraId="4418D81A" w14:textId="08274766" w:rsidR="00733311" w:rsidRPr="00717081" w:rsidRDefault="00733311" w:rsidP="00E96461">
      <w:pPr>
        <w:pStyle w:val="Corpotesto"/>
        <w:rPr>
          <w:rFonts w:ascii="Palatino Linotype" w:hAnsi="Palatino Linotype"/>
          <w:spacing w:val="-3"/>
          <w:sz w:val="24"/>
          <w:szCs w:val="24"/>
          <w:lang w:val="it-IT"/>
        </w:rPr>
      </w:pPr>
    </w:p>
    <w:p w14:paraId="65EAC162" w14:textId="7A09C8AE" w:rsidR="00733311" w:rsidRPr="00717081" w:rsidRDefault="00733311" w:rsidP="00E96461">
      <w:pPr>
        <w:pStyle w:val="Corpotesto"/>
        <w:rPr>
          <w:rFonts w:ascii="Palatino Linotype" w:hAnsi="Palatino Linotype"/>
          <w:spacing w:val="-3"/>
          <w:sz w:val="24"/>
          <w:szCs w:val="24"/>
          <w:lang w:val="it-IT"/>
        </w:rPr>
      </w:pPr>
    </w:p>
    <w:p w14:paraId="6464B39E" w14:textId="0633A595" w:rsidR="00733311" w:rsidRDefault="00733311" w:rsidP="00E96461">
      <w:pPr>
        <w:pStyle w:val="Corpotesto"/>
        <w:rPr>
          <w:rFonts w:ascii="Palatino Linotype" w:hAnsi="Palatino Linotype"/>
          <w:spacing w:val="-3"/>
          <w:sz w:val="24"/>
          <w:szCs w:val="24"/>
          <w:lang w:val="it-IT"/>
        </w:rPr>
      </w:pPr>
    </w:p>
    <w:p w14:paraId="06640C2A" w14:textId="5EAEA331" w:rsidR="00717081" w:rsidRDefault="00717081" w:rsidP="00E96461">
      <w:pPr>
        <w:pStyle w:val="Corpotesto"/>
        <w:rPr>
          <w:rFonts w:ascii="Palatino Linotype" w:hAnsi="Palatino Linotype"/>
          <w:spacing w:val="-3"/>
          <w:sz w:val="20"/>
          <w:szCs w:val="20"/>
          <w:lang w:val="it-IT"/>
        </w:rPr>
      </w:pPr>
      <w:r>
        <w:rPr>
          <w:rFonts w:ascii="Palatino Linotype" w:hAnsi="Palatino Linotype"/>
          <w:spacing w:val="-3"/>
          <w:sz w:val="20"/>
          <w:szCs w:val="20"/>
          <w:lang w:val="it-IT"/>
        </w:rPr>
        <w:t>Il prese curriculum vitae</w:t>
      </w:r>
      <w:r w:rsidR="00D24854">
        <w:rPr>
          <w:rFonts w:ascii="Palatino Linotype" w:hAnsi="Palatino Linotype"/>
          <w:spacing w:val="-3"/>
          <w:sz w:val="20"/>
          <w:szCs w:val="20"/>
          <w:lang w:val="it-IT"/>
        </w:rPr>
        <w:t xml:space="preserve"> di pagine 8</w:t>
      </w:r>
      <w:r>
        <w:rPr>
          <w:rFonts w:ascii="Palatino Linotype" w:hAnsi="Palatino Linotype"/>
          <w:spacing w:val="-3"/>
          <w:sz w:val="20"/>
          <w:szCs w:val="20"/>
          <w:lang w:val="it-IT"/>
        </w:rPr>
        <w:t xml:space="preserve"> è aggiornato al </w:t>
      </w:r>
      <w:r w:rsidR="00A864FB">
        <w:rPr>
          <w:rFonts w:ascii="Palatino Linotype" w:hAnsi="Palatino Linotype"/>
          <w:spacing w:val="-3"/>
          <w:sz w:val="20"/>
          <w:szCs w:val="20"/>
          <w:lang w:val="it-IT"/>
        </w:rPr>
        <w:t>27 settembre</w:t>
      </w:r>
      <w:r>
        <w:rPr>
          <w:rFonts w:ascii="Palatino Linotype" w:hAnsi="Palatino Linotype"/>
          <w:spacing w:val="-3"/>
          <w:sz w:val="20"/>
          <w:szCs w:val="20"/>
          <w:lang w:val="it-IT"/>
        </w:rPr>
        <w:t xml:space="preserve"> 2022.</w:t>
      </w:r>
    </w:p>
    <w:p w14:paraId="3A29440E" w14:textId="77777777" w:rsidR="00717081" w:rsidRPr="00717081" w:rsidRDefault="00717081" w:rsidP="00717081">
      <w:pPr>
        <w:pStyle w:val="Corpotesto"/>
        <w:rPr>
          <w:rFonts w:ascii="Palatino Linotype" w:hAnsi="Palatino Linotype"/>
          <w:spacing w:val="-3"/>
          <w:sz w:val="20"/>
          <w:szCs w:val="20"/>
          <w:lang w:val="it-IT"/>
        </w:rPr>
      </w:pPr>
      <w:r w:rsidRPr="00717081">
        <w:rPr>
          <w:rFonts w:ascii="Palatino Linotype" w:hAnsi="Palatino Linotype"/>
          <w:spacing w:val="-3"/>
          <w:sz w:val="20"/>
          <w:szCs w:val="20"/>
          <w:lang w:val="it-IT"/>
        </w:rPr>
        <w:t xml:space="preserve">Autorizzo il trattamento dei dati personali presenti nel CV ai sensi del </w:t>
      </w:r>
      <w:proofErr w:type="spellStart"/>
      <w:r w:rsidRPr="00717081">
        <w:rPr>
          <w:rFonts w:ascii="Palatino Linotype" w:hAnsi="Palatino Linotype"/>
          <w:spacing w:val="-3"/>
          <w:sz w:val="20"/>
          <w:szCs w:val="20"/>
          <w:lang w:val="it-IT"/>
        </w:rPr>
        <w:t>D.Lgs.</w:t>
      </w:r>
      <w:proofErr w:type="spellEnd"/>
      <w:r w:rsidRPr="00717081">
        <w:rPr>
          <w:rFonts w:ascii="Palatino Linotype" w:hAnsi="Palatino Linotype"/>
          <w:spacing w:val="-3"/>
          <w:sz w:val="20"/>
          <w:szCs w:val="20"/>
          <w:lang w:val="it-IT"/>
        </w:rPr>
        <w:t xml:space="preserve"> 2018/101 e del GDPR (Regolamento UE 2016/679).</w:t>
      </w:r>
    </w:p>
    <w:p w14:paraId="4ED3CA0F" w14:textId="77777777" w:rsidR="00717081" w:rsidRPr="00717081" w:rsidRDefault="00717081" w:rsidP="00E96461">
      <w:pPr>
        <w:pStyle w:val="Corpotesto"/>
        <w:rPr>
          <w:rFonts w:ascii="Palatino Linotype" w:hAnsi="Palatino Linotype"/>
          <w:spacing w:val="-3"/>
          <w:sz w:val="20"/>
          <w:szCs w:val="20"/>
          <w:lang w:val="it-IT"/>
        </w:rPr>
      </w:pPr>
    </w:p>
    <w:p w14:paraId="20C6D058" w14:textId="0633897A" w:rsidR="00733311" w:rsidRPr="00717081" w:rsidRDefault="00733311" w:rsidP="00E96461">
      <w:pPr>
        <w:pStyle w:val="Corpotesto"/>
        <w:rPr>
          <w:rFonts w:ascii="Palatino Linotype" w:hAnsi="Palatino Linotype"/>
          <w:spacing w:val="-3"/>
          <w:sz w:val="24"/>
          <w:szCs w:val="24"/>
          <w:lang w:val="it-IT"/>
        </w:rPr>
      </w:pPr>
    </w:p>
    <w:p w14:paraId="022DC811" w14:textId="77777777" w:rsidR="00733311" w:rsidRPr="00717081" w:rsidRDefault="00733311" w:rsidP="00E96461">
      <w:pPr>
        <w:pStyle w:val="Corpotesto"/>
        <w:rPr>
          <w:rFonts w:ascii="Palatino Linotype" w:hAnsi="Palatino Linotype"/>
          <w:sz w:val="24"/>
          <w:szCs w:val="24"/>
          <w:lang w:val="it-IT"/>
        </w:rPr>
      </w:pPr>
    </w:p>
    <w:p w14:paraId="31124EB4" w14:textId="7624DC55" w:rsidR="00E27E67" w:rsidRPr="00717081" w:rsidRDefault="00E27E67" w:rsidP="00E27E67">
      <w:pPr>
        <w:pStyle w:val="Corpotesto"/>
        <w:spacing w:before="2"/>
        <w:jc w:val="both"/>
        <w:rPr>
          <w:rFonts w:ascii="Palatino Linotype" w:hAnsi="Palatino Linotype"/>
          <w:sz w:val="24"/>
          <w:szCs w:val="24"/>
          <w:lang w:val="it-IT"/>
        </w:rPr>
      </w:pPr>
    </w:p>
    <w:p w14:paraId="689AD684" w14:textId="77777777" w:rsidR="00E27E67" w:rsidRPr="00717081" w:rsidRDefault="00E27E67" w:rsidP="00E27E67">
      <w:pPr>
        <w:pStyle w:val="Corpotesto"/>
        <w:spacing w:before="2"/>
        <w:jc w:val="right"/>
        <w:rPr>
          <w:rFonts w:ascii="Palatino Linotype" w:hAnsi="Palatino Linotype"/>
          <w:sz w:val="24"/>
          <w:szCs w:val="24"/>
          <w:lang w:val="it-IT"/>
        </w:rPr>
      </w:pPr>
    </w:p>
    <w:p w14:paraId="119416CE" w14:textId="793B9507" w:rsidR="002975B4" w:rsidRPr="00717081" w:rsidRDefault="002975B4" w:rsidP="00423E72">
      <w:pPr>
        <w:pStyle w:val="Corpotesto"/>
        <w:spacing w:before="2"/>
        <w:jc w:val="both"/>
        <w:rPr>
          <w:rFonts w:ascii="Palatino Linotype" w:hAnsi="Palatino Linotype"/>
          <w:sz w:val="24"/>
          <w:szCs w:val="24"/>
          <w:lang w:val="it-IT"/>
        </w:rPr>
      </w:pPr>
    </w:p>
    <w:p w14:paraId="7DD13695" w14:textId="6A372EF2" w:rsidR="002975B4" w:rsidRPr="00717081" w:rsidRDefault="002975B4" w:rsidP="00423E72">
      <w:pPr>
        <w:pStyle w:val="Corpotesto"/>
        <w:spacing w:before="2"/>
        <w:jc w:val="both"/>
        <w:rPr>
          <w:rFonts w:ascii="Palatino Linotype" w:hAnsi="Palatino Linotype"/>
          <w:sz w:val="24"/>
          <w:szCs w:val="24"/>
          <w:lang w:val="it-IT"/>
        </w:rPr>
      </w:pPr>
    </w:p>
    <w:sectPr w:rsidR="002975B4" w:rsidRPr="00717081" w:rsidSect="00733311">
      <w:footerReference w:type="even" r:id="rId8"/>
      <w:pgSz w:w="12240" w:h="15840" w:code="1"/>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6AE3" w14:textId="77777777" w:rsidR="00307694" w:rsidRDefault="00307694">
      <w:r>
        <w:separator/>
      </w:r>
    </w:p>
  </w:endnote>
  <w:endnote w:type="continuationSeparator" w:id="0">
    <w:p w14:paraId="634ECEDE" w14:textId="77777777" w:rsidR="00307694" w:rsidRDefault="0030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77E9" w14:textId="77777777" w:rsidR="00733311" w:rsidRDefault="00733311">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it-IT"/>
      </w:rPr>
      <w:t>2</w:t>
    </w:r>
    <w:r>
      <w:rPr>
        <w:caps/>
        <w:color w:val="4F81BD" w:themeColor="accent1"/>
      </w:rPr>
      <w:fldChar w:fldCharType="end"/>
    </w:r>
  </w:p>
  <w:p w14:paraId="34D2C0F3" w14:textId="77777777" w:rsidR="003B32B4" w:rsidRDefault="003B32B4">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3D7E" w14:textId="77777777" w:rsidR="00307694" w:rsidRDefault="00307694">
      <w:r>
        <w:separator/>
      </w:r>
    </w:p>
  </w:footnote>
  <w:footnote w:type="continuationSeparator" w:id="0">
    <w:p w14:paraId="27F6225D" w14:textId="77777777" w:rsidR="00307694" w:rsidRDefault="00307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2CC"/>
    <w:multiLevelType w:val="hybridMultilevel"/>
    <w:tmpl w:val="B1B294A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31E796D"/>
    <w:multiLevelType w:val="hybridMultilevel"/>
    <w:tmpl w:val="9E801B32"/>
    <w:lvl w:ilvl="0" w:tplc="6E506D40">
      <w:start w:val="20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032E88"/>
    <w:multiLevelType w:val="hybridMultilevel"/>
    <w:tmpl w:val="A00A4CB0"/>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3" w15:restartNumberingAfterBreak="0">
    <w:nsid w:val="27F05FEB"/>
    <w:multiLevelType w:val="hybridMultilevel"/>
    <w:tmpl w:val="23AC0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993CA0"/>
    <w:multiLevelType w:val="hybridMultilevel"/>
    <w:tmpl w:val="1E7E2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056FC6"/>
    <w:multiLevelType w:val="hybridMultilevel"/>
    <w:tmpl w:val="EF7AB954"/>
    <w:lvl w:ilvl="0" w:tplc="40160C84">
      <w:start w:val="1"/>
      <w:numFmt w:val="bullet"/>
      <w:lvlText w:val=""/>
      <w:lvlJc w:val="left"/>
      <w:pPr>
        <w:ind w:left="720" w:hanging="360"/>
      </w:pPr>
      <w:rPr>
        <w:rFonts w:ascii="Symbol" w:hAnsi="Symbol"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76233"/>
    <w:multiLevelType w:val="hybridMultilevel"/>
    <w:tmpl w:val="28EE7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D58916"/>
    <w:multiLevelType w:val="multilevel"/>
    <w:tmpl w:val="5DD58916"/>
    <w:name w:val="WW8Num1"/>
    <w:lvl w:ilvl="0">
      <w:start w:val="1"/>
      <w:numFmt w:val="bullet"/>
      <w:lvlText w:val="-"/>
      <w:lvlJc w:val="left"/>
      <w:rPr>
        <w:rFonts w:ascii="Calibri" w:hAnsi="Calibri"/>
        <w:dstrike w:val="0"/>
        <w:spacing w:val="0"/>
        <w:w w:val="99"/>
        <w:sz w:val="24"/>
      </w:rPr>
    </w:lvl>
    <w:lvl w:ilvl="1">
      <w:start w:val="1"/>
      <w:numFmt w:val="bullet"/>
      <w:lvlText w:val=""/>
      <w:lvlJc w:val="left"/>
      <w:rPr>
        <w:rFonts w:ascii="Symbol" w:hAnsi="Symbol"/>
        <w:dstrike w:val="0"/>
      </w:rPr>
    </w:lvl>
    <w:lvl w:ilvl="2">
      <w:start w:val="1"/>
      <w:numFmt w:val="bullet"/>
      <w:lvlText w:val=""/>
      <w:lvlJc w:val="left"/>
      <w:rPr>
        <w:rFonts w:ascii="Symbol" w:hAnsi="Symbol"/>
        <w:dstrike w:val="0"/>
      </w:rPr>
    </w:lvl>
    <w:lvl w:ilvl="3">
      <w:start w:val="1"/>
      <w:numFmt w:val="bullet"/>
      <w:lvlText w:val=""/>
      <w:lvlJc w:val="left"/>
      <w:rPr>
        <w:rFonts w:ascii="Symbol" w:hAnsi="Symbol"/>
        <w:dstrike w:val="0"/>
      </w:rPr>
    </w:lvl>
    <w:lvl w:ilvl="4">
      <w:start w:val="1"/>
      <w:numFmt w:val="bullet"/>
      <w:lvlText w:val=""/>
      <w:lvlJc w:val="left"/>
      <w:rPr>
        <w:rFonts w:ascii="Symbol" w:hAnsi="Symbol"/>
        <w:dstrike w:val="0"/>
      </w:rPr>
    </w:lvl>
    <w:lvl w:ilvl="5">
      <w:start w:val="1"/>
      <w:numFmt w:val="bullet"/>
      <w:lvlText w:val=""/>
      <w:lvlJc w:val="left"/>
      <w:rPr>
        <w:rFonts w:ascii="Symbol" w:hAnsi="Symbol"/>
        <w:dstrike w:val="0"/>
      </w:rPr>
    </w:lvl>
    <w:lvl w:ilvl="6">
      <w:start w:val="1"/>
      <w:numFmt w:val="bullet"/>
      <w:lvlText w:val=""/>
      <w:lvlJc w:val="left"/>
      <w:rPr>
        <w:rFonts w:ascii="Symbol" w:hAnsi="Symbol"/>
        <w:dstrike w:val="0"/>
      </w:rPr>
    </w:lvl>
    <w:lvl w:ilvl="7">
      <w:start w:val="1"/>
      <w:numFmt w:val="bullet"/>
      <w:lvlText w:val=""/>
      <w:lvlJc w:val="left"/>
      <w:rPr>
        <w:rFonts w:ascii="Symbol" w:hAnsi="Symbol"/>
        <w:dstrike w:val="0"/>
      </w:rPr>
    </w:lvl>
    <w:lvl w:ilvl="8">
      <w:start w:val="1"/>
      <w:numFmt w:val="bullet"/>
      <w:lvlText w:val=""/>
      <w:lvlJc w:val="left"/>
      <w:rPr>
        <w:rFonts w:ascii="Symbol" w:hAnsi="Symbol"/>
        <w:dstrike w:val="0"/>
      </w:rPr>
    </w:lvl>
  </w:abstractNum>
  <w:abstractNum w:abstractNumId="8" w15:restartNumberingAfterBreak="0">
    <w:nsid w:val="5DD58917"/>
    <w:multiLevelType w:val="multilevel"/>
    <w:tmpl w:val="5DD58917"/>
    <w:name w:val="WW8Num2"/>
    <w:lvl w:ilvl="0">
      <w:start w:val="1"/>
      <w:numFmt w:val="bullet"/>
      <w:lvlText w:val="-"/>
      <w:lvlJc w:val="left"/>
      <w:rPr>
        <w:rFonts w:ascii="Times New Roman" w:hAnsi="Times New Roman"/>
        <w:i/>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9" w15:restartNumberingAfterBreak="0">
    <w:nsid w:val="5DD5891A"/>
    <w:multiLevelType w:val="multilevel"/>
    <w:tmpl w:val="5DD5891A"/>
    <w:name w:val="WW8Num5"/>
    <w:lvl w:ilvl="0">
      <w:start w:val="1"/>
      <w:numFmt w:val="bullet"/>
      <w:lvlText w:val=""/>
      <w:lvlJc w:val="left"/>
      <w:rPr>
        <w:rFonts w:ascii="Symbol" w:hAnsi="Symbol"/>
        <w:dstrike w:val="0"/>
      </w:rPr>
    </w:lvl>
    <w:lvl w:ilvl="1">
      <w:start w:val="1"/>
      <w:numFmt w:val="bullet"/>
      <w:lvlText w:val=""/>
      <w:lvlJc w:val="left"/>
      <w:rPr>
        <w:rFonts w:ascii="Symbol" w:hAnsi="Symbol"/>
        <w:dstrike w:val="0"/>
      </w:rPr>
    </w:lvl>
    <w:lvl w:ilvl="2">
      <w:start w:val="1"/>
      <w:numFmt w:val="bullet"/>
      <w:lvlText w:val=""/>
      <w:lvlJc w:val="left"/>
      <w:rPr>
        <w:rFonts w:ascii="Symbol" w:hAnsi="Symbol"/>
        <w:dstrike w:val="0"/>
      </w:rPr>
    </w:lvl>
    <w:lvl w:ilvl="3">
      <w:start w:val="1"/>
      <w:numFmt w:val="bullet"/>
      <w:lvlText w:val=""/>
      <w:lvlJc w:val="left"/>
      <w:rPr>
        <w:rFonts w:ascii="Symbol" w:hAnsi="Symbol"/>
        <w:dstrike w:val="0"/>
      </w:rPr>
    </w:lvl>
    <w:lvl w:ilvl="4">
      <w:start w:val="1"/>
      <w:numFmt w:val="bullet"/>
      <w:lvlText w:val=""/>
      <w:lvlJc w:val="left"/>
      <w:rPr>
        <w:rFonts w:ascii="Symbol" w:hAnsi="Symbol"/>
        <w:dstrike w:val="0"/>
      </w:rPr>
    </w:lvl>
    <w:lvl w:ilvl="5">
      <w:start w:val="1"/>
      <w:numFmt w:val="bullet"/>
      <w:lvlText w:val=""/>
      <w:lvlJc w:val="left"/>
      <w:rPr>
        <w:rFonts w:ascii="Symbol" w:hAnsi="Symbol"/>
        <w:dstrike w:val="0"/>
      </w:rPr>
    </w:lvl>
    <w:lvl w:ilvl="6">
      <w:start w:val="1"/>
      <w:numFmt w:val="bullet"/>
      <w:lvlText w:val=""/>
      <w:lvlJc w:val="left"/>
      <w:rPr>
        <w:rFonts w:ascii="Symbol" w:hAnsi="Symbol"/>
        <w:dstrike w:val="0"/>
      </w:rPr>
    </w:lvl>
    <w:lvl w:ilvl="7">
      <w:start w:val="1"/>
      <w:numFmt w:val="bullet"/>
      <w:lvlText w:val=""/>
      <w:lvlJc w:val="left"/>
      <w:rPr>
        <w:rFonts w:ascii="Symbol" w:hAnsi="Symbol"/>
        <w:dstrike w:val="0"/>
      </w:rPr>
    </w:lvl>
    <w:lvl w:ilvl="8">
      <w:start w:val="1"/>
      <w:numFmt w:val="bullet"/>
      <w:lvlText w:val=""/>
      <w:lvlJc w:val="left"/>
      <w:rPr>
        <w:rFonts w:ascii="Symbol" w:hAnsi="Symbol"/>
        <w:dstrike w:val="0"/>
      </w:rPr>
    </w:lvl>
  </w:abstractNum>
  <w:abstractNum w:abstractNumId="10" w15:restartNumberingAfterBreak="0">
    <w:nsid w:val="6D912D1D"/>
    <w:multiLevelType w:val="hybridMultilevel"/>
    <w:tmpl w:val="F3D0F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968001">
    <w:abstractNumId w:val="8"/>
  </w:num>
  <w:num w:numId="2" w16cid:durableId="414061376">
    <w:abstractNumId w:val="4"/>
  </w:num>
  <w:num w:numId="3" w16cid:durableId="1055399132">
    <w:abstractNumId w:val="7"/>
  </w:num>
  <w:num w:numId="4" w16cid:durableId="1424690152">
    <w:abstractNumId w:val="5"/>
  </w:num>
  <w:num w:numId="5" w16cid:durableId="2117090337">
    <w:abstractNumId w:val="1"/>
  </w:num>
  <w:num w:numId="6" w16cid:durableId="1343162421">
    <w:abstractNumId w:val="10"/>
  </w:num>
  <w:num w:numId="7" w16cid:durableId="1070346909">
    <w:abstractNumId w:val="0"/>
  </w:num>
  <w:num w:numId="8" w16cid:durableId="143477372">
    <w:abstractNumId w:val="3"/>
  </w:num>
  <w:num w:numId="9" w16cid:durableId="597298374">
    <w:abstractNumId w:val="6"/>
  </w:num>
  <w:num w:numId="10" w16cid:durableId="1157914771">
    <w:abstractNumId w:val="2"/>
  </w:num>
  <w:num w:numId="11" w16cid:durableId="12016314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B4"/>
    <w:rsid w:val="0003148C"/>
    <w:rsid w:val="00062F02"/>
    <w:rsid w:val="000655C4"/>
    <w:rsid w:val="000863DD"/>
    <w:rsid w:val="000C7AE3"/>
    <w:rsid w:val="000D1468"/>
    <w:rsid w:val="000E43F2"/>
    <w:rsid w:val="00124238"/>
    <w:rsid w:val="00157512"/>
    <w:rsid w:val="001724FA"/>
    <w:rsid w:val="00183230"/>
    <w:rsid w:val="00191151"/>
    <w:rsid w:val="001F7B64"/>
    <w:rsid w:val="002975B4"/>
    <w:rsid w:val="002A5F27"/>
    <w:rsid w:val="00307694"/>
    <w:rsid w:val="003519C2"/>
    <w:rsid w:val="003A4C82"/>
    <w:rsid w:val="003B32B4"/>
    <w:rsid w:val="003E4EE7"/>
    <w:rsid w:val="003F6E3E"/>
    <w:rsid w:val="00423E72"/>
    <w:rsid w:val="004378B0"/>
    <w:rsid w:val="004B780E"/>
    <w:rsid w:val="004C0A3C"/>
    <w:rsid w:val="00511BB5"/>
    <w:rsid w:val="005255F4"/>
    <w:rsid w:val="005B1D02"/>
    <w:rsid w:val="00640AAB"/>
    <w:rsid w:val="006B36AD"/>
    <w:rsid w:val="006C099A"/>
    <w:rsid w:val="006C6D68"/>
    <w:rsid w:val="006C7234"/>
    <w:rsid w:val="006F1FEF"/>
    <w:rsid w:val="006F6E88"/>
    <w:rsid w:val="00717081"/>
    <w:rsid w:val="00733311"/>
    <w:rsid w:val="00771AE1"/>
    <w:rsid w:val="007F722D"/>
    <w:rsid w:val="0080159E"/>
    <w:rsid w:val="009018D2"/>
    <w:rsid w:val="00A37882"/>
    <w:rsid w:val="00A44A2A"/>
    <w:rsid w:val="00A50017"/>
    <w:rsid w:val="00A634B6"/>
    <w:rsid w:val="00A864FB"/>
    <w:rsid w:val="00AC4604"/>
    <w:rsid w:val="00AC700A"/>
    <w:rsid w:val="00AF59A4"/>
    <w:rsid w:val="00BD5F74"/>
    <w:rsid w:val="00C1548E"/>
    <w:rsid w:val="00C212F9"/>
    <w:rsid w:val="00C80EE7"/>
    <w:rsid w:val="00D00B80"/>
    <w:rsid w:val="00D138F9"/>
    <w:rsid w:val="00D24854"/>
    <w:rsid w:val="00DF53DD"/>
    <w:rsid w:val="00E27E67"/>
    <w:rsid w:val="00E50D8F"/>
    <w:rsid w:val="00E96461"/>
    <w:rsid w:val="00FE002F"/>
    <w:rsid w:val="00FF79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888CB"/>
  <w15:docId w15:val="{8D91003C-9727-4EE0-A7D9-1D83F2E4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141" w:right="396"/>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spacing w:before="186"/>
      <w:ind w:left="3213"/>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51"/>
    </w:pPr>
  </w:style>
  <w:style w:type="character" w:styleId="Collegamentoipertestuale">
    <w:name w:val="Hyperlink"/>
    <w:basedOn w:val="Carpredefinitoparagrafo"/>
    <w:uiPriority w:val="99"/>
    <w:unhideWhenUsed/>
    <w:rsid w:val="00124238"/>
    <w:rPr>
      <w:color w:val="0000FF" w:themeColor="hyperlink"/>
      <w:u w:val="single"/>
    </w:rPr>
  </w:style>
  <w:style w:type="character" w:styleId="Menzionenonrisolta">
    <w:name w:val="Unresolved Mention"/>
    <w:basedOn w:val="Carpredefinitoparagrafo"/>
    <w:uiPriority w:val="99"/>
    <w:semiHidden/>
    <w:unhideWhenUsed/>
    <w:rsid w:val="00124238"/>
    <w:rPr>
      <w:color w:val="605E5C"/>
      <w:shd w:val="clear" w:color="auto" w:fill="E1DFDD"/>
    </w:rPr>
  </w:style>
  <w:style w:type="character" w:styleId="Riferimentointenso">
    <w:name w:val="Intense Reference"/>
    <w:basedOn w:val="Carpredefinitoparagrafo"/>
    <w:uiPriority w:val="32"/>
    <w:qFormat/>
    <w:rsid w:val="002975B4"/>
    <w:rPr>
      <w:b/>
      <w:bCs/>
      <w:smallCaps/>
      <w:color w:val="4F81BD" w:themeColor="accent1"/>
      <w:spacing w:val="5"/>
    </w:rPr>
  </w:style>
  <w:style w:type="character" w:styleId="Riferimentodelicato">
    <w:name w:val="Subtle Reference"/>
    <w:basedOn w:val="Carpredefinitoparagrafo"/>
    <w:uiPriority w:val="31"/>
    <w:qFormat/>
    <w:rsid w:val="002975B4"/>
    <w:rPr>
      <w:smallCaps/>
      <w:color w:val="5A5A5A" w:themeColor="text1" w:themeTint="A5"/>
    </w:rPr>
  </w:style>
  <w:style w:type="character" w:customStyle="1" w:styleId="CorpotestoCarattere">
    <w:name w:val="Corpo testo Carattere"/>
    <w:basedOn w:val="Carpredefinitoparagrafo"/>
    <w:link w:val="Corpotesto"/>
    <w:uiPriority w:val="1"/>
    <w:rsid w:val="00640AAB"/>
    <w:rPr>
      <w:rFonts w:ascii="Times New Roman" w:eastAsia="Times New Roman" w:hAnsi="Times New Roman" w:cs="Times New Roman"/>
    </w:rPr>
  </w:style>
  <w:style w:type="paragraph" w:styleId="Intestazione">
    <w:name w:val="header"/>
    <w:basedOn w:val="Normale"/>
    <w:link w:val="IntestazioneCarattere"/>
    <w:uiPriority w:val="99"/>
    <w:unhideWhenUsed/>
    <w:rsid w:val="00733311"/>
    <w:pPr>
      <w:tabs>
        <w:tab w:val="center" w:pos="4819"/>
        <w:tab w:val="right" w:pos="9638"/>
      </w:tabs>
    </w:pPr>
  </w:style>
  <w:style w:type="character" w:customStyle="1" w:styleId="IntestazioneCarattere">
    <w:name w:val="Intestazione Carattere"/>
    <w:basedOn w:val="Carpredefinitoparagrafo"/>
    <w:link w:val="Intestazione"/>
    <w:uiPriority w:val="99"/>
    <w:rsid w:val="00733311"/>
    <w:rPr>
      <w:rFonts w:ascii="Times New Roman" w:eastAsia="Times New Roman" w:hAnsi="Times New Roman" w:cs="Times New Roman"/>
    </w:rPr>
  </w:style>
  <w:style w:type="paragraph" w:styleId="Pidipagina">
    <w:name w:val="footer"/>
    <w:basedOn w:val="Normale"/>
    <w:link w:val="PidipaginaCarattere"/>
    <w:uiPriority w:val="99"/>
    <w:unhideWhenUsed/>
    <w:rsid w:val="00733311"/>
    <w:pPr>
      <w:tabs>
        <w:tab w:val="center" w:pos="4819"/>
        <w:tab w:val="right" w:pos="9638"/>
      </w:tabs>
    </w:pPr>
  </w:style>
  <w:style w:type="character" w:customStyle="1" w:styleId="PidipaginaCarattere">
    <w:name w:val="Piè di pagina Carattere"/>
    <w:basedOn w:val="Carpredefinitoparagrafo"/>
    <w:link w:val="Pidipagina"/>
    <w:uiPriority w:val="99"/>
    <w:rsid w:val="007333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10275">
      <w:bodyDiv w:val="1"/>
      <w:marLeft w:val="0"/>
      <w:marRight w:val="0"/>
      <w:marTop w:val="0"/>
      <w:marBottom w:val="0"/>
      <w:divBdr>
        <w:top w:val="none" w:sz="0" w:space="0" w:color="auto"/>
        <w:left w:val="none" w:sz="0" w:space="0" w:color="auto"/>
        <w:bottom w:val="none" w:sz="0" w:space="0" w:color="auto"/>
        <w:right w:val="none" w:sz="0" w:space="0" w:color="auto"/>
      </w:divBdr>
    </w:div>
    <w:div w:id="1429808732">
      <w:bodyDiv w:val="1"/>
      <w:marLeft w:val="0"/>
      <w:marRight w:val="0"/>
      <w:marTop w:val="0"/>
      <w:marBottom w:val="0"/>
      <w:divBdr>
        <w:top w:val="none" w:sz="0" w:space="0" w:color="auto"/>
        <w:left w:val="none" w:sz="0" w:space="0" w:color="auto"/>
        <w:bottom w:val="none" w:sz="0" w:space="0" w:color="auto"/>
        <w:right w:val="none" w:sz="0" w:space="0" w:color="auto"/>
      </w:divBdr>
      <w:divsChild>
        <w:div w:id="13125660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derica.candido@uniroma3.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2354</Words>
  <Characters>13423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candido</dc:creator>
  <cp:lastModifiedBy>Federica Candido</cp:lastModifiedBy>
  <cp:revision>8</cp:revision>
  <cp:lastPrinted>2022-09-27T13:22:00Z</cp:lastPrinted>
  <dcterms:created xsi:type="dcterms:W3CDTF">2022-05-09T13:34:00Z</dcterms:created>
  <dcterms:modified xsi:type="dcterms:W3CDTF">2022-09-27T13:22:00Z</dcterms:modified>
</cp:coreProperties>
</file>